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5C2BF" w14:textId="77777777" w:rsidR="00F932ED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="Perpetua" w:eastAsia="Times New Roman" w:hAnsi="Perpetua" w:cs="Perpetua"/>
          <w:b/>
          <w:bCs/>
          <w:color w:val="000000"/>
          <w:sz w:val="36"/>
          <w:szCs w:val="36"/>
          <w:lang w:val="es-ES" w:eastAsia="es-ES"/>
        </w:rPr>
      </w:pPr>
      <w:bookmarkStart w:id="0" w:name="_GoBack"/>
      <w:bookmarkEnd w:id="0"/>
    </w:p>
    <w:p w14:paraId="3D3CED15" w14:textId="77777777" w:rsidR="000D6705" w:rsidRPr="008D61F0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="Perpetua" w:eastAsia="Times New Roman" w:hAnsi="Perpetua" w:cs="Perpetua"/>
          <w:color w:val="000000"/>
          <w:sz w:val="36"/>
          <w:szCs w:val="36"/>
          <w:lang w:val="es-ES" w:eastAsia="es-ES"/>
        </w:rPr>
      </w:pPr>
    </w:p>
    <w:sdt>
      <w:sdtPr>
        <w:rPr>
          <w:rFonts w:ascii="Perpetua" w:hAnsi="Perpetua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50AB8C96" w14:textId="77777777" w:rsidR="006774DA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8D61F0">
            <w:rPr>
              <w:color w:val="000000" w:themeColor="text1"/>
            </w:rPr>
            <w:fldChar w:fldCharType="begin"/>
          </w:r>
          <w:r w:rsidRPr="008D61F0">
            <w:rPr>
              <w:color w:val="000000" w:themeColor="text1"/>
            </w:rPr>
            <w:instrText xml:space="preserve"> TOC \o "1-3" \h \z \u </w:instrText>
          </w:r>
          <w:r w:rsidRPr="008D61F0">
            <w:rPr>
              <w:color w:val="000000" w:themeColor="text1"/>
            </w:rPr>
            <w:fldChar w:fldCharType="separate"/>
          </w:r>
          <w:hyperlink w:anchor="_Toc1144331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servicio social comunitario, unidades académicas y alumnos participantes, 2008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_Toc1144331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2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603D3952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2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servicio social que recibieron apoyo económico en convocatorias internas y alumnos participantes, 2010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_Toc1144332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3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27CCEF09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3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Matrícula total por nivel educativo, 2007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_Toc1144333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4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7BFAE37D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4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por Campus,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_Toc1144334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7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62F62D97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5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por nivel educativo, 2007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_Toc1144335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8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93FEB60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6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la Educación Superior de Baja California, ciclos 2007-2008 al 2017-2018.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_Toc1144336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10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44357C78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7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posgrado en Baja California, ciclos 2007-2008 al 2017-2018.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_Toc1144337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11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52F4E315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8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en Baja California por institución educativa,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_Toc1144338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12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7B86E27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9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posgrado en Baja California,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_Toc1144339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13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96699A0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0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Número y proporción de profesores e investigadores de tiempo completo según nivel de formación, 2010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_Toc1144340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14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0203F3B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1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Personal académico por tipo de nombramiento y tiempo de dedicación,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_Toc1144341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15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40268570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2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Profesores e investigadores de tiempo completo en el Sistema Nacional de Investigadores, 2010-2018.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_Toc1144342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17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20D9ECB6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3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Profesores e investigadores de tiempo completo con perfil deseable, 2010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_Toc1144343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18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635ABF7B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4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Académicos de tiempo completo con nombramiento de profesor en la modalidad de profesor-investigador, 2011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_Toc1144344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19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2B70C8D2" w14:textId="77777777" w:rsidR="006774DA" w:rsidRDefault="00AA4FF4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5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Cuerpos académicos por grado de consolidación y área del conocimiento,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_Toc1144345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7E19C7">
              <w:rPr>
                <w:noProof/>
                <w:webHidden/>
              </w:rPr>
              <w:t>20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E60B751" w14:textId="77777777" w:rsidR="000D6705" w:rsidRPr="008D61F0" w:rsidRDefault="000D6705" w:rsidP="00233DA7">
          <w:pPr>
            <w:pStyle w:val="formatoindice"/>
          </w:pPr>
          <w:r w:rsidRPr="008D61F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7F65708B" w14:textId="77777777" w:rsidR="00246F5E" w:rsidRPr="008D61F0" w:rsidRDefault="00246F5E" w:rsidP="00246F5E">
      <w:pPr>
        <w:pStyle w:val="Sinespaciado"/>
        <w:sectPr w:rsidR="00246F5E" w:rsidRPr="008D61F0" w:rsidSect="0063647A">
          <w:headerReference w:type="default" r:id="rId9"/>
          <w:footerReference w:type="default" r:id="rId10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77777777" w:rsidR="00F3029B" w:rsidRPr="008D61F0" w:rsidRDefault="00D44E17" w:rsidP="00261C46">
      <w:pPr>
        <w:pStyle w:val="Style1"/>
      </w:pPr>
      <w:bookmarkStart w:id="1" w:name="_Toc1144331"/>
      <w:r w:rsidRPr="008D61F0">
        <w:lastRenderedPageBreak/>
        <w:t>Programas de servicio social comunitario, unidades académicas y alumnos</w:t>
      </w:r>
      <w:r w:rsidR="00EB02D4">
        <w:t xml:space="preserve"> participantes, 2008</w:t>
      </w:r>
      <w:r w:rsidR="00514EE5">
        <w:t xml:space="preserve"> a 2018</w:t>
      </w:r>
      <w:r w:rsidR="00F3029B" w:rsidRPr="008D61F0">
        <w:t>.</w:t>
      </w:r>
      <w:bookmarkEnd w:id="1"/>
      <w:r w:rsidR="00CF3A29" w:rsidRPr="008D61F0">
        <w:br/>
      </w:r>
    </w:p>
    <w:tbl>
      <w:tblPr>
        <w:tblW w:w="11399" w:type="dxa"/>
        <w:tblInd w:w="-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B02D4" w14:paraId="7C7153F8" w14:textId="77777777" w:rsidTr="00EB02D4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6B19399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5784FF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3A17D0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2546EA8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2CA1487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264DE6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2B42C7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519D8E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0BA2ADF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AF8E8B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A03DA3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0D6686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</w:t>
            </w:r>
          </w:p>
        </w:tc>
      </w:tr>
      <w:tr w:rsidR="00EB02D4" w14:paraId="528164A3" w14:textId="77777777" w:rsidTr="00EB02D4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55A5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Número de programas de SSC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5AD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B5B1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1C7B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85D5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2084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584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1A3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32C4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7B05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953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9FFA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641</w:t>
            </w:r>
          </w:p>
        </w:tc>
      </w:tr>
      <w:tr w:rsidR="00EB02D4" w14:paraId="2CDC13B5" w14:textId="77777777" w:rsidTr="00EB02D4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992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Unidades académicas participantes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75CF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7499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5DC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E7EE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7404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C8C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4547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9A74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362A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7C6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357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43</w:t>
            </w:r>
          </w:p>
        </w:tc>
      </w:tr>
      <w:tr w:rsidR="00EB02D4" w14:paraId="04AAF8E8" w14:textId="77777777" w:rsidTr="00EB02D4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D090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Alumnos participantes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9D49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27,344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C979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1532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39,823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0C9D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B93B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32,520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FD60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2F45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30,929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42B4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31,866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512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39,397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F49D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30,532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1976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28,832</w:t>
            </w:r>
          </w:p>
        </w:tc>
      </w:tr>
    </w:tbl>
    <w:p w14:paraId="2E1B9AB3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740A8444" w14:textId="77777777" w:rsidR="00F3029B" w:rsidRPr="008D61F0" w:rsidRDefault="00D44E17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  <w:lang w:val="es-ES_tradnl"/>
        </w:rPr>
      </w:pPr>
      <w:r w:rsidRPr="008D61F0">
        <w:rPr>
          <w:rFonts w:ascii="Perpetua" w:hAnsi="Perpetua"/>
          <w:b/>
          <w:color w:val="000000"/>
          <w:sz w:val="24"/>
        </w:rPr>
        <w:t>Programas de servicio social comunitario</w:t>
      </w:r>
      <w:r w:rsidR="00EB02D4">
        <w:rPr>
          <w:rFonts w:ascii="Perpetua" w:hAnsi="Perpetua"/>
          <w:b/>
          <w:color w:val="000000"/>
          <w:sz w:val="24"/>
        </w:rPr>
        <w:t>, 2008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a 201</w:t>
      </w:r>
      <w:r w:rsidR="00EB02D4">
        <w:rPr>
          <w:rFonts w:ascii="Perpetua" w:hAnsi="Perpetua"/>
          <w:b/>
          <w:color w:val="000000"/>
          <w:sz w:val="24"/>
        </w:rPr>
        <w:t>8</w:t>
      </w:r>
      <w:r w:rsidR="00F3029B" w:rsidRPr="008D61F0">
        <w:rPr>
          <w:rFonts w:ascii="Perpetua" w:hAnsi="Perpetua"/>
          <w:b/>
          <w:color w:val="000000"/>
          <w:sz w:val="24"/>
        </w:rPr>
        <w:t>.</w:t>
      </w:r>
      <w:r w:rsidR="00CF3A29" w:rsidRPr="008D61F0">
        <w:rPr>
          <w:rFonts w:ascii="Perpetua" w:hAnsi="Perpetua"/>
          <w:b/>
          <w:color w:val="000000"/>
          <w:sz w:val="24"/>
        </w:rPr>
        <w:br/>
      </w:r>
    </w:p>
    <w:p w14:paraId="52810A3B" w14:textId="77777777" w:rsidR="00F3029B" w:rsidRPr="008D61F0" w:rsidRDefault="00EB02D4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46B296EB" wp14:editId="4C548385">
            <wp:extent cx="5612130" cy="1279525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725812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2CA96DD4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7AE715D5" w14:textId="77777777" w:rsidR="00F3029B" w:rsidRPr="008D61F0" w:rsidRDefault="00887FD0" w:rsidP="00FC303E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Número de a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lumnos </w:t>
      </w:r>
      <w:r>
        <w:rPr>
          <w:rFonts w:ascii="Perpetua" w:hAnsi="Perpetua"/>
          <w:b/>
          <w:color w:val="000000"/>
          <w:sz w:val="24"/>
        </w:rPr>
        <w:t>que realizaron su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s</w:t>
      </w:r>
      <w:r w:rsidR="00EB02D4">
        <w:rPr>
          <w:rFonts w:ascii="Perpetua" w:hAnsi="Perpetua"/>
          <w:b/>
          <w:color w:val="000000"/>
          <w:sz w:val="24"/>
        </w:rPr>
        <w:t>ervicio social comunitario, 2008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a 201</w:t>
      </w:r>
      <w:r w:rsidR="00EB02D4">
        <w:rPr>
          <w:rFonts w:ascii="Perpetua" w:hAnsi="Perpetua"/>
          <w:b/>
          <w:color w:val="000000"/>
          <w:sz w:val="24"/>
        </w:rPr>
        <w:t>8</w:t>
      </w:r>
      <w:r w:rsidR="00F3029B" w:rsidRPr="008D61F0">
        <w:rPr>
          <w:rFonts w:ascii="Perpetua" w:hAnsi="Perpetua"/>
          <w:b/>
          <w:color w:val="000000"/>
          <w:sz w:val="24"/>
        </w:rPr>
        <w:t>.</w:t>
      </w:r>
      <w:r w:rsidR="00CF3A29" w:rsidRPr="008D61F0">
        <w:rPr>
          <w:rFonts w:ascii="Perpetua" w:hAnsi="Perpetua"/>
          <w:b/>
          <w:color w:val="000000"/>
          <w:sz w:val="24"/>
        </w:rPr>
        <w:br/>
      </w:r>
    </w:p>
    <w:p w14:paraId="0E3D98F3" w14:textId="77777777" w:rsidR="00F3029B" w:rsidRPr="008D61F0" w:rsidRDefault="00EB02D4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61467076" wp14:editId="66555554">
            <wp:extent cx="5612130" cy="1428115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214C76" w14:textId="77777777" w:rsidR="00F3029B" w:rsidRPr="008D61F0" w:rsidRDefault="00F3029B" w:rsidP="00CF3A29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</w:rPr>
        <w:br/>
      </w: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887FD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Formación Básica.</w:t>
      </w:r>
    </w:p>
    <w:p w14:paraId="547F2ED2" w14:textId="77777777" w:rsidR="00F3029B" w:rsidRPr="008D61F0" w:rsidRDefault="00F3029B" w:rsidP="00B81AF0">
      <w:pPr>
        <w:pStyle w:val="Style1"/>
        <w:ind w:left="1353"/>
      </w:pPr>
      <w:r w:rsidRPr="008D61F0">
        <w:br w:type="page"/>
      </w:r>
      <w:r w:rsidR="00B81AF0" w:rsidRPr="008D61F0">
        <w:lastRenderedPageBreak/>
        <w:t xml:space="preserve"> </w:t>
      </w:r>
      <w:bookmarkStart w:id="2" w:name="_Toc1144332"/>
      <w:r w:rsidRPr="008D61F0">
        <w:t xml:space="preserve">Programas de servicio social </w:t>
      </w:r>
      <w:r w:rsidR="00887FD0">
        <w:t>que recibieron apoyo económico</w:t>
      </w:r>
      <w:r w:rsidR="003B5BBA">
        <w:t xml:space="preserve"> en convocatorias internas</w:t>
      </w:r>
      <w:r w:rsidR="00887FD0">
        <w:t xml:space="preserve"> y alumnos participantes</w:t>
      </w:r>
      <w:r w:rsidRPr="008D61F0">
        <w:t>, 2010 a 201</w:t>
      </w:r>
      <w:r w:rsidR="00514EE5">
        <w:t>8</w:t>
      </w:r>
      <w:r w:rsidRPr="008D61F0">
        <w:t>.</w:t>
      </w:r>
      <w:bookmarkEnd w:id="2"/>
    </w:p>
    <w:p w14:paraId="2E34141E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838"/>
        <w:gridCol w:w="914"/>
        <w:gridCol w:w="1865"/>
        <w:gridCol w:w="1732"/>
        <w:gridCol w:w="553"/>
        <w:gridCol w:w="1026"/>
      </w:tblGrid>
      <w:tr w:rsidR="00EB02D4" w14:paraId="679FBC2E" w14:textId="77777777" w:rsidTr="006774DA">
        <w:trPr>
          <w:trHeight w:val="51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496F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07A4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704CB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3AD3A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D7889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14:paraId="4063C55F" w14:textId="77777777" w:rsidTr="006774DA">
        <w:trPr>
          <w:trHeight w:val="315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1ACF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644B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C7D1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76DDB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2404C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1D96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3CE6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2D14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14:paraId="6732B95E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9DE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2991C9A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465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56C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138F24A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807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0D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EC9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918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16</w:t>
            </w:r>
          </w:p>
        </w:tc>
      </w:tr>
      <w:tr w:rsidR="00EB02D4" w14:paraId="1E0FA938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419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7827DE2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62C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4A1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9D68B1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1004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3F6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1004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40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292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24</w:t>
            </w:r>
          </w:p>
        </w:tc>
      </w:tr>
      <w:tr w:rsidR="00EB02D4" w14:paraId="085723C7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7A1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53E8DA9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B3B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46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105F6AD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905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52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905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D33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E76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</w:tr>
      <w:tr w:rsidR="00EB02D4" w14:paraId="7189361B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2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69F2E9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4E2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C1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613260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E39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9E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835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15</w:t>
            </w:r>
          </w:p>
        </w:tc>
      </w:tr>
      <w:tr w:rsidR="00EB02D4" w14:paraId="17136DDB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F0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4609E3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B6A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930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B70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5544E5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9F1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4C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1F1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</w:tr>
      <w:tr w:rsidR="00EB02D4" w14:paraId="6C90D0BC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C6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04CFD3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AD5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F55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3D9F0E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9F7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A3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F8B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</w:tr>
      <w:tr w:rsidR="00EB02D4" w14:paraId="20ABA8D1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BF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6800C45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68B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1966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5BF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2F48E54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ED0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9CB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6E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</w:tr>
      <w:tr w:rsidR="00EB02D4" w14:paraId="4C22CC21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D7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17542B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271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1719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CD2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7D90967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7DB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F82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B0C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</w:tr>
      <w:tr w:rsidR="00EB02D4" w14:paraId="43403620" w14:textId="77777777" w:rsidTr="006774DA">
        <w:trPr>
          <w:trHeight w:val="39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D0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43E0FD1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A257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BEC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1B795E1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B8B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0460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B823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24</w:t>
            </w:r>
          </w:p>
        </w:tc>
      </w:tr>
      <w:tr w:rsidR="00EB02D4" w14:paraId="0D4594AA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CE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0FB82D9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A7E8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1382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4FE7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6F3445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BC6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E25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8B8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  <w:tr w:rsidR="00EB02D4" w14:paraId="3207170F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BB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5A19CA5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529A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AE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26422C5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BF08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74C9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2767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  <w:tr w:rsidR="00EB02D4" w:rsidRPr="00810364" w14:paraId="598FE5B1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E6" w14:textId="557E0595" w:rsidR="00EB02D4" w:rsidRPr="00804B3F" w:rsidRDefault="00804B3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58212036" w14:textId="5011B975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D9D99" w14:textId="087CDDCD" w:rsidR="00EB02D4" w:rsidRPr="00804B3F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color w:val="000000"/>
                <w:lang w:eastAsia="es-MX"/>
              </w:rPr>
              <w:t> </w:t>
            </w:r>
            <w:r w:rsidR="002D2CBA">
              <w:rPr>
                <w:rFonts w:ascii="Perpetua" w:eastAsia="Times New Roman" w:hAnsi="Perpetua" w:cs="Calibri"/>
                <w:color w:val="000000"/>
                <w:lang w:eastAsia="es-MX"/>
              </w:rPr>
              <w:t>1367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3B23A" w14:textId="37FB4B5D" w:rsidR="00EB02D4" w:rsidRPr="00804B3F" w:rsidRDefault="00EB02D4" w:rsidP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color w:val="000000"/>
                <w:lang w:eastAsia="es-MX"/>
              </w:rPr>
              <w:t> </w:t>
            </w:r>
            <w:r w:rsidR="002D2CBA">
              <w:rPr>
                <w:rFonts w:ascii="Perpetua" w:eastAsia="Times New Roman" w:hAnsi="Perpetua" w:cs="Calibri"/>
                <w:color w:val="000000"/>
                <w:lang w:eastAsia="es-MX"/>
              </w:rPr>
              <w:t>751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1092506" w14:textId="5799C990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E3BBC" w14:textId="34476209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66BFE" w14:textId="0472BC1B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9E12B" w14:textId="058566FB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</w:tbl>
    <w:p w14:paraId="006BA48D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3C946241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238A37D3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088C614A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>Programas de servicio social apoyados en convocatorias internas, 2010 a 201</w:t>
      </w:r>
      <w:r w:rsidR="00514EE5">
        <w:rPr>
          <w:rFonts w:ascii="Perpetua" w:hAnsi="Perpetua"/>
          <w:b/>
          <w:color w:val="000000"/>
          <w:sz w:val="24"/>
        </w:rPr>
        <w:t>8</w:t>
      </w:r>
      <w:r w:rsidRPr="008D61F0">
        <w:rPr>
          <w:rFonts w:ascii="Perpetua" w:hAnsi="Perpetua"/>
          <w:b/>
          <w:color w:val="000000"/>
          <w:sz w:val="24"/>
        </w:rPr>
        <w:t>.</w:t>
      </w:r>
      <w:r w:rsidRPr="008D61F0">
        <w:rPr>
          <w:rFonts w:ascii="Perpetua" w:hAnsi="Perpetua"/>
          <w:b/>
          <w:color w:val="000000"/>
          <w:sz w:val="24"/>
        </w:rPr>
        <w:br/>
      </w:r>
      <w:r w:rsidR="00EB02D4">
        <w:rPr>
          <w:noProof/>
          <w:lang w:eastAsia="es-MX"/>
        </w:rPr>
        <w:drawing>
          <wp:inline distT="0" distB="0" distL="0" distR="0" wp14:anchorId="72B75805" wp14:editId="2BD01FA0">
            <wp:extent cx="5612130" cy="2616835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6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7CF9E0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318ABD60" w14:textId="77777777"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Coordinaciones </w:t>
      </w:r>
      <w:r w:rsidR="00616E80">
        <w:rPr>
          <w:rFonts w:ascii="Perpetua" w:hAnsi="Perpetua"/>
          <w:color w:val="000000"/>
          <w:sz w:val="18"/>
        </w:rPr>
        <w:t xml:space="preserve">Generales </w:t>
      </w:r>
      <w:r w:rsidRPr="008D61F0">
        <w:rPr>
          <w:rFonts w:ascii="Perpetua" w:hAnsi="Perpetua"/>
          <w:color w:val="000000"/>
          <w:sz w:val="18"/>
        </w:rPr>
        <w:t>de Formación Básica y de Formación Profesional y Vinculación Universitaria.</w:t>
      </w:r>
    </w:p>
    <w:p w14:paraId="328FCBCA" w14:textId="77777777"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>SSC = Servicio social comunitario, SSP = Servicio social profesional, UA = Unidades académicas.</w:t>
      </w:r>
    </w:p>
    <w:p w14:paraId="5189DBE6" w14:textId="77777777"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</w:p>
    <w:p w14:paraId="30C5E664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33244A05" w14:textId="77777777" w:rsidR="00AB1AF0" w:rsidRPr="008D61F0" w:rsidRDefault="00AB1AF0" w:rsidP="00B81AF0">
      <w:pPr>
        <w:pStyle w:val="Tituloprimernivelanexo"/>
        <w:outlineLvl w:val="0"/>
        <w:sectPr w:rsidR="00AB1AF0" w:rsidRPr="008D61F0" w:rsidSect="00F932ED">
          <w:footerReference w:type="default" r:id="rId14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14:paraId="1238646E" w14:textId="77777777" w:rsidR="00AB1AF0" w:rsidRPr="008D61F0" w:rsidRDefault="00616E80" w:rsidP="002773A5">
      <w:pPr>
        <w:pStyle w:val="Tituloprimernivelanexo"/>
        <w:outlineLvl w:val="0"/>
      </w:pPr>
      <w:bookmarkStart w:id="3" w:name="_Toc1144333"/>
      <w:r>
        <w:lastRenderedPageBreak/>
        <w:t>M</w:t>
      </w:r>
      <w:r w:rsidR="00141DFE" w:rsidRPr="008D61F0">
        <w:t>atrícula total por nivel educativo, 2007 a 201</w:t>
      </w:r>
      <w:r w:rsidR="00514EE5">
        <w:t>8</w:t>
      </w:r>
      <w:r w:rsidR="00141DFE" w:rsidRPr="008D61F0">
        <w:t>.</w:t>
      </w:r>
      <w:bookmarkEnd w:id="3"/>
      <w:r w:rsidR="00770974" w:rsidRPr="008D61F0">
        <w:t xml:space="preserve">  </w:t>
      </w:r>
      <w:r w:rsidR="002D1FE4" w:rsidRPr="008D61F0"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2"/>
        <w:gridCol w:w="1870"/>
        <w:gridCol w:w="1459"/>
        <w:gridCol w:w="1129"/>
        <w:gridCol w:w="1869"/>
        <w:gridCol w:w="1459"/>
        <w:gridCol w:w="896"/>
        <w:gridCol w:w="1362"/>
        <w:gridCol w:w="994"/>
      </w:tblGrid>
      <w:tr w:rsidR="00EB02D4" w14:paraId="3ED0CA8A" w14:textId="77777777" w:rsidTr="00EB02D4">
        <w:trPr>
          <w:trHeight w:val="560"/>
        </w:trPr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eastAsia="es-MX"/>
              </w:rPr>
              <w:t>Período escolar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EB02D4" w14:paraId="6FC7F083" w14:textId="77777777" w:rsidTr="00EB02D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Default="00EB02D4">
            <w:pPr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EB02D4" w14:paraId="16831634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C0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2003-2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C7F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26,206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B50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744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E83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26,950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C28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82A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94C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C5B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001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02D4" w14:paraId="5F3F9CCF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8F2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2004-2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735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28,987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6B3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1,155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BC5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30,142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D32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996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5E1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3F0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2,781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722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10.61%</w:t>
            </w:r>
          </w:p>
        </w:tc>
      </w:tr>
      <w:tr w:rsidR="00EB02D4" w14:paraId="24BA0E7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8C1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2005-1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0E7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29,791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E43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25A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30,742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9F0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AE0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1E4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8A0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804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872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2.77%</w:t>
            </w:r>
          </w:p>
        </w:tc>
      </w:tr>
      <w:tr w:rsidR="00EB02D4" w14:paraId="5571A45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5AD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2005-2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0C9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31,350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090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1,182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E56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32,532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7F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055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8BF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10E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076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5.23%</w:t>
            </w:r>
          </w:p>
        </w:tc>
      </w:tr>
      <w:tr w:rsidR="00EB02D4" w14:paraId="7295820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328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2006-1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991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32,171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F3F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1,288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664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33,459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B54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CF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C44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B68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821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3D1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EB02D4" w14:paraId="01EAC4E7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80D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2006-2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9AF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33,613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6CE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562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34,940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F2E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434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35C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2E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31D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4.48%</w:t>
            </w:r>
          </w:p>
        </w:tc>
      </w:tr>
      <w:tr w:rsidR="00EB02D4" w14:paraId="783DD95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EB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2007-1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B55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34,158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3B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100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35,707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275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36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78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486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9F4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1.62%</w:t>
            </w:r>
          </w:p>
        </w:tc>
      </w:tr>
      <w:tr w:rsidR="00EB02D4" w14:paraId="5E289276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90F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2007-2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E33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36,432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C1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AD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38,004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D03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030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F15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C53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2,274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A4F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6.66%</w:t>
            </w:r>
          </w:p>
        </w:tc>
      </w:tr>
      <w:tr w:rsidR="00EB02D4" w14:paraId="64CAD728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6F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2008-1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188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37,813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0C7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17E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39,353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0D1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435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15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727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1DD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3.79%</w:t>
            </w:r>
          </w:p>
        </w:tc>
      </w:tr>
      <w:tr w:rsidR="00EB02D4" w14:paraId="45147AF0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F98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2008-2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0A9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40,135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B08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E51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41,768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348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764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893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D8F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2,322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767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6.14%</w:t>
            </w:r>
          </w:p>
        </w:tc>
      </w:tr>
      <w:tr w:rsidR="00EB02D4" w14:paraId="496B69F0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1C8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2009-1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807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40,814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3BE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211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42,371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874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C9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D69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518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054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1.69%</w:t>
            </w:r>
          </w:p>
        </w:tc>
      </w:tr>
      <w:tr w:rsidR="00EB02D4" w14:paraId="66F72518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E5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2009-2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D8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43,461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36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952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45,104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F1C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0A2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501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292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2,647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7A2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6.49%</w:t>
            </w:r>
          </w:p>
        </w:tc>
      </w:tr>
      <w:tr w:rsidR="00EB02D4" w14:paraId="45A37C76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EB02D4" w14:paraId="5531654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EB02D4" w14:paraId="411EE88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EB02D4" w14:paraId="061396AC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lastRenderedPageBreak/>
              <w:t>2011-2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EB02D4" w14:paraId="7D4D2298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EB02D4" w14:paraId="7968988D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EB02D4" w14:paraId="1365654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EB02D4" w14:paraId="7B7DED64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EB02D4" w14:paraId="0DE82A7C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EB02D4" w14:paraId="6EFA8F4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EB02D4" w14:paraId="6FC95384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EB02D4" w14:paraId="15D3AD66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EB02D4" w14:paraId="2C64276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EB02D4" w14:paraId="2ABA290F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EB02D4" w14:paraId="22E724FA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EB02D4" w14:paraId="7FCBE647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EB02D4" w14:paraId="0BB6497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EB02D4" w14:paraId="27939D1C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</w:tbl>
    <w:p w14:paraId="64FF09C5" w14:textId="77777777" w:rsidR="00CD180E" w:rsidRPr="00C71D36" w:rsidRDefault="00CD180E" w:rsidP="002D0C3C">
      <w:pPr>
        <w:spacing w:after="0" w:line="240" w:lineRule="auto"/>
        <w:rPr>
          <w:rFonts w:ascii="Perpetua" w:eastAsia="Times New Roman" w:hAnsi="Perpetua"/>
          <w:b/>
          <w:color w:val="000000"/>
          <w:sz w:val="20"/>
          <w:szCs w:val="20"/>
          <w:lang w:eastAsia="es-MX"/>
        </w:rPr>
      </w:pPr>
    </w:p>
    <w:p w14:paraId="2726B92A" w14:textId="77777777" w:rsidR="002D1FE4" w:rsidRPr="00C71D36" w:rsidRDefault="002D1FE4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 w:rsidRPr="00C71D36">
        <w:rPr>
          <w:rFonts w:ascii="Perpetua" w:hAnsi="Perpetua"/>
          <w:b/>
          <w:color w:val="000000"/>
          <w:sz w:val="24"/>
        </w:rPr>
        <w:br w:type="page"/>
      </w:r>
    </w:p>
    <w:p w14:paraId="139A37A2" w14:textId="77777777" w:rsidR="00D57891" w:rsidRPr="008D61F0" w:rsidRDefault="00616E80" w:rsidP="00E9299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lastRenderedPageBreak/>
        <w:t>M</w:t>
      </w:r>
      <w:r w:rsidR="00D57891" w:rsidRPr="008D61F0">
        <w:rPr>
          <w:rFonts w:ascii="Perpetua" w:hAnsi="Perpetua"/>
          <w:b/>
          <w:color w:val="000000"/>
          <w:sz w:val="24"/>
        </w:rPr>
        <w:t xml:space="preserve">atrícula total </w:t>
      </w:r>
      <w:r w:rsidR="00C9068B">
        <w:rPr>
          <w:rFonts w:ascii="Perpetua" w:hAnsi="Perpetua"/>
          <w:b/>
          <w:color w:val="000000"/>
          <w:sz w:val="24"/>
        </w:rPr>
        <w:t>por nivel educativo, 2007 a 2018</w:t>
      </w:r>
      <w:r w:rsidR="00D57891" w:rsidRPr="008D61F0">
        <w:rPr>
          <w:rFonts w:ascii="Perpetua" w:hAnsi="Perpetua"/>
          <w:b/>
          <w:color w:val="000000"/>
          <w:sz w:val="24"/>
        </w:rPr>
        <w:t>.</w:t>
      </w:r>
    </w:p>
    <w:p w14:paraId="1E54FE3F" w14:textId="77777777" w:rsidR="002D1FE4" w:rsidRPr="008D61F0" w:rsidRDefault="00EB02D4" w:rsidP="002D1FE4">
      <w:pPr>
        <w:spacing w:after="0" w:line="240" w:lineRule="auto"/>
        <w:rPr>
          <w:rFonts w:ascii="Perpetua" w:hAnsi="Perpetua"/>
          <w:color w:val="000000"/>
          <w:sz w:val="18"/>
        </w:rPr>
      </w:pPr>
      <w:r>
        <w:rPr>
          <w:noProof/>
          <w:lang w:eastAsia="es-MX"/>
        </w:rPr>
        <w:drawing>
          <wp:inline distT="0" distB="0" distL="0" distR="0" wp14:anchorId="0F336CAC" wp14:editId="682EBF4A">
            <wp:extent cx="8305748" cy="3705102"/>
            <wp:effectExtent l="0" t="0" r="19685" b="1016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DAA79CC" w14:textId="77777777" w:rsidR="00AB1AF0" w:rsidRPr="008D61F0" w:rsidRDefault="00D57891" w:rsidP="002D1FE4">
      <w:pPr>
        <w:spacing w:after="0" w:line="240" w:lineRule="auto"/>
        <w:rPr>
          <w:rFonts w:ascii="Perpetua" w:hAnsi="Perpetua"/>
          <w:color w:val="000000"/>
          <w:sz w:val="18"/>
        </w:rPr>
        <w:sectPr w:rsidR="00AB1AF0" w:rsidRPr="008D61F0" w:rsidSect="00AB1AF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Servicios Estudiantiles y Gestión Escolar</w:t>
      </w:r>
      <w:r w:rsidR="003F49F1" w:rsidRPr="008D61F0">
        <w:rPr>
          <w:rFonts w:ascii="Perpetua" w:hAnsi="Perpetua"/>
          <w:color w:val="000000"/>
          <w:sz w:val="18"/>
        </w:rPr>
        <w:t>.</w:t>
      </w:r>
      <w:r w:rsidRPr="008D61F0">
        <w:rPr>
          <w:rFonts w:ascii="Perpetua" w:hAnsi="Perpetua"/>
          <w:b/>
          <w:color w:val="000000"/>
          <w:sz w:val="24"/>
        </w:rPr>
        <w:t xml:space="preserve"> </w:t>
      </w:r>
    </w:p>
    <w:p w14:paraId="500F68D1" w14:textId="77777777" w:rsidR="003F49F1" w:rsidRPr="008D61F0" w:rsidRDefault="00616E80" w:rsidP="00B80E0F">
      <w:pPr>
        <w:pStyle w:val="Tituloprimernivelanexo"/>
        <w:outlineLvl w:val="0"/>
      </w:pPr>
      <w:bookmarkStart w:id="4" w:name="_Toc1144334"/>
      <w:r>
        <w:lastRenderedPageBreak/>
        <w:t>P</w:t>
      </w:r>
      <w:r w:rsidR="00B80E0F" w:rsidRPr="008D61F0">
        <w:t>rogramas</w:t>
      </w:r>
      <w:r w:rsidR="008C0315" w:rsidRPr="008D61F0">
        <w:t xml:space="preserve"> de posgrado</w:t>
      </w:r>
      <w:r w:rsidR="00487F2C" w:rsidRPr="008D61F0">
        <w:t xml:space="preserve"> en el PNPC</w:t>
      </w:r>
      <w:r w:rsidR="008A43C3">
        <w:t xml:space="preserve"> por </w:t>
      </w:r>
      <w:r>
        <w:t>C</w:t>
      </w:r>
      <w:r w:rsidR="008A43C3">
        <w:t>ampus, 2018</w:t>
      </w:r>
      <w:r w:rsidR="008C0315" w:rsidRPr="008D61F0">
        <w:t>.</w:t>
      </w:r>
      <w:bookmarkEnd w:id="4"/>
    </w:p>
    <w:p w14:paraId="7A34EE5E" w14:textId="77777777" w:rsidR="003F49F1" w:rsidRPr="008D61F0" w:rsidRDefault="003F49F1" w:rsidP="008C0315">
      <w:pPr>
        <w:pStyle w:val="Sinespaciado"/>
        <w:jc w:val="center"/>
      </w:pPr>
    </w:p>
    <w:tbl>
      <w:tblPr>
        <w:tblW w:w="5760" w:type="dxa"/>
        <w:tblInd w:w="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B02D4" w14:paraId="71E58BD5" w14:textId="77777777" w:rsidTr="00EB02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5BA9812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Campus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10CDDD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44C24F9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6D736EE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007360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654DBA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2018-2</w:t>
            </w:r>
          </w:p>
        </w:tc>
      </w:tr>
      <w:tr w:rsidR="00EB02D4" w14:paraId="2BE22ABB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25D06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Ensenada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75F5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21E6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D79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F9F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6D9F" w14:textId="2C310481"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EB02D4" w14:paraId="2B87F663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E03BB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Mexicali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1CE7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A612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EF3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3306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3D3FA" w14:textId="3DA8C67F"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14:paraId="4AFA2993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40244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Tijuana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7BD6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AC67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C316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FE70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FC521" w14:textId="11F7D41C"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EB02D4" w14:paraId="19DE06C4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A19DB2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CF9061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86C612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0D6D34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C733B2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BB13F81" w14:textId="1F501C94" w:rsidR="00EB02D4" w:rsidRDefault="00804B3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</w:t>
            </w:r>
            <w:r w:rsidR="004141BD"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</w:t>
            </w:r>
          </w:p>
        </w:tc>
      </w:tr>
    </w:tbl>
    <w:p w14:paraId="75B64AF1" w14:textId="77777777" w:rsidR="003F49F1" w:rsidRPr="008D61F0" w:rsidRDefault="003F49F1">
      <w:pPr>
        <w:spacing w:after="0" w:line="240" w:lineRule="auto"/>
      </w:pPr>
    </w:p>
    <w:p w14:paraId="6D65F32A" w14:textId="77777777" w:rsidR="003F49F1" w:rsidRPr="008D61F0" w:rsidRDefault="003F49F1">
      <w:pPr>
        <w:spacing w:after="0" w:line="240" w:lineRule="auto"/>
      </w:pPr>
    </w:p>
    <w:p w14:paraId="7B2E7695" w14:textId="77777777" w:rsidR="008C0315" w:rsidRPr="008D61F0" w:rsidRDefault="00616E80" w:rsidP="00B80E0F">
      <w:pPr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</w:t>
      </w:r>
      <w:r w:rsidR="008C0315" w:rsidRPr="008D61F0">
        <w:rPr>
          <w:rFonts w:ascii="Perpetua" w:hAnsi="Perpetua"/>
          <w:b/>
          <w:sz w:val="24"/>
          <w:szCs w:val="24"/>
        </w:rPr>
        <w:t>rogra</w:t>
      </w:r>
      <w:r w:rsidR="008A43C3">
        <w:rPr>
          <w:rFonts w:ascii="Perpetua" w:hAnsi="Perpetua"/>
          <w:b/>
          <w:sz w:val="24"/>
          <w:szCs w:val="24"/>
        </w:rPr>
        <w:t>mas de posgrado por campus, 2018</w:t>
      </w:r>
      <w:r w:rsidR="008C0315" w:rsidRPr="008D61F0">
        <w:rPr>
          <w:rFonts w:ascii="Perpetua" w:hAnsi="Perpetua"/>
          <w:b/>
          <w:sz w:val="24"/>
          <w:szCs w:val="24"/>
        </w:rPr>
        <w:t>.</w:t>
      </w:r>
    </w:p>
    <w:p w14:paraId="40883AB9" w14:textId="77777777" w:rsidR="008C0315" w:rsidRPr="008D61F0" w:rsidRDefault="00EB02D4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6CD8098" wp14:editId="6D786482">
            <wp:extent cx="4907915" cy="3049905"/>
            <wp:effectExtent l="0" t="0" r="26035" b="1714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41AA24" w14:textId="77777777" w:rsidR="008C0315" w:rsidRPr="008D61F0" w:rsidRDefault="008C0315" w:rsidP="008C0315">
      <w:pPr>
        <w:spacing w:after="0" w:line="240" w:lineRule="auto"/>
        <w:jc w:val="center"/>
      </w:pPr>
    </w:p>
    <w:p w14:paraId="0329063E" w14:textId="77777777" w:rsidR="008C0315" w:rsidRPr="008D61F0" w:rsidRDefault="008C0315">
      <w:pPr>
        <w:spacing w:after="0" w:line="240" w:lineRule="auto"/>
      </w:pPr>
    </w:p>
    <w:p w14:paraId="57E11FDC" w14:textId="77777777" w:rsidR="008C0315" w:rsidRPr="008D61F0" w:rsidRDefault="008C0315">
      <w:pPr>
        <w:spacing w:after="0" w:line="240" w:lineRule="auto"/>
      </w:pPr>
    </w:p>
    <w:p w14:paraId="7290229F" w14:textId="77777777" w:rsidR="008C0315" w:rsidRPr="008D61F0" w:rsidRDefault="008C0315">
      <w:pPr>
        <w:spacing w:after="0" w:line="240" w:lineRule="auto"/>
      </w:pPr>
    </w:p>
    <w:p w14:paraId="1E8D2D97" w14:textId="77777777" w:rsidR="008C0315" w:rsidRPr="008D61F0" w:rsidRDefault="008C0315">
      <w:pPr>
        <w:spacing w:after="0" w:line="240" w:lineRule="auto"/>
      </w:pPr>
    </w:p>
    <w:p w14:paraId="291ACF33" w14:textId="77777777" w:rsidR="008C0315" w:rsidRPr="008D61F0" w:rsidRDefault="008C0315">
      <w:pPr>
        <w:spacing w:after="0" w:line="240" w:lineRule="auto"/>
      </w:pPr>
    </w:p>
    <w:p w14:paraId="048BAD19" w14:textId="77777777" w:rsidR="008C0315" w:rsidRPr="008D61F0" w:rsidRDefault="008C0315">
      <w:pPr>
        <w:spacing w:after="0" w:line="240" w:lineRule="auto"/>
      </w:pPr>
    </w:p>
    <w:p w14:paraId="7D7C5C30" w14:textId="77777777" w:rsidR="008C5801" w:rsidRPr="008D61F0" w:rsidRDefault="00616E80" w:rsidP="003F49F1">
      <w:pPr>
        <w:rPr>
          <w:rFonts w:ascii="Perpetua" w:hAnsi="Perpetua"/>
          <w:color w:val="000000"/>
          <w:sz w:val="18"/>
        </w:rPr>
      </w:pPr>
      <w:r>
        <w:rPr>
          <w:rFonts w:ascii="Perpetua" w:hAnsi="Perpetua"/>
          <w:color w:val="000000"/>
          <w:sz w:val="18"/>
        </w:rPr>
        <w:t>F</w:t>
      </w:r>
      <w:r w:rsidR="008C0315" w:rsidRPr="008D61F0">
        <w:rPr>
          <w:rFonts w:ascii="Perpetua" w:hAnsi="Perpetua"/>
          <w:color w:val="000000"/>
          <w:sz w:val="18"/>
        </w:rPr>
        <w:t xml:space="preserve">uente: Elaboración propia con datos de UABC. Coordinación </w:t>
      </w:r>
      <w:r>
        <w:rPr>
          <w:rFonts w:ascii="Perpetua" w:hAnsi="Perpetua"/>
          <w:color w:val="000000"/>
          <w:sz w:val="18"/>
        </w:rPr>
        <w:t xml:space="preserve">General </w:t>
      </w:r>
      <w:r w:rsidR="008C0315" w:rsidRPr="008D61F0">
        <w:rPr>
          <w:rFonts w:ascii="Perpetua" w:hAnsi="Perpetua"/>
          <w:color w:val="000000"/>
          <w:sz w:val="18"/>
        </w:rPr>
        <w:t>de Servicios Estudiantiles y Gestión Escolar.</w:t>
      </w:r>
    </w:p>
    <w:p w14:paraId="26E9A1EA" w14:textId="77777777" w:rsidR="008C5801" w:rsidRPr="008D61F0" w:rsidRDefault="008C5801" w:rsidP="002A001B">
      <w:pPr>
        <w:pStyle w:val="Tituloprimernivelanexo"/>
        <w:numPr>
          <w:ilvl w:val="0"/>
          <w:numId w:val="0"/>
        </w:numPr>
        <w:ind w:left="1353"/>
        <w:jc w:val="left"/>
        <w:outlineLvl w:val="0"/>
        <w:rPr>
          <w:sz w:val="18"/>
        </w:rPr>
      </w:pPr>
      <w:r w:rsidRPr="008D61F0">
        <w:rPr>
          <w:sz w:val="18"/>
        </w:rPr>
        <w:br w:type="page"/>
      </w:r>
    </w:p>
    <w:p w14:paraId="6BF546E0" w14:textId="77777777" w:rsidR="000A6F8E" w:rsidRPr="008D61F0" w:rsidRDefault="000A6F8E" w:rsidP="00D21E62">
      <w:pPr>
        <w:spacing w:after="0" w:line="240" w:lineRule="auto"/>
        <w:rPr>
          <w:rFonts w:ascii="Perpetua" w:hAnsi="Perpetua"/>
          <w:color w:val="000000"/>
          <w:sz w:val="18"/>
        </w:rPr>
        <w:sectPr w:rsidR="000A6F8E" w:rsidRPr="008D61F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77777777" w:rsidR="00A53B2A" w:rsidRPr="008D61F0" w:rsidRDefault="00366065" w:rsidP="002773A5">
      <w:pPr>
        <w:pStyle w:val="Tituloprimernivelanexo"/>
        <w:outlineLvl w:val="0"/>
      </w:pPr>
      <w:bookmarkStart w:id="5" w:name="_Toc1144335"/>
      <w:r w:rsidRPr="008D61F0">
        <w:lastRenderedPageBreak/>
        <w:t>P</w:t>
      </w:r>
      <w:r w:rsidR="00A53B2A" w:rsidRPr="008D61F0">
        <w:t xml:space="preserve">rogramas de posgrado </w:t>
      </w:r>
      <w:r w:rsidR="00616E80">
        <w:t xml:space="preserve">en el PNPC </w:t>
      </w:r>
      <w:r w:rsidR="00A53B2A" w:rsidRPr="008D61F0">
        <w:t>por nivel educat</w:t>
      </w:r>
      <w:r w:rsidR="00EB02D4">
        <w:t>ivo, 2007</w:t>
      </w:r>
      <w:r w:rsidR="00064930" w:rsidRPr="008D61F0">
        <w:t xml:space="preserve"> a </w:t>
      </w:r>
      <w:r w:rsidR="00A53B2A" w:rsidRPr="008D61F0">
        <w:t>201</w:t>
      </w:r>
      <w:r w:rsidR="00EB02D4">
        <w:t>8</w:t>
      </w:r>
      <w:r w:rsidR="00A53B2A" w:rsidRPr="008D61F0">
        <w:t>.</w:t>
      </w:r>
      <w:bookmarkEnd w:id="5"/>
    </w:p>
    <w:p w14:paraId="760F4B82" w14:textId="77777777" w:rsidR="006B1559" w:rsidRPr="008D61F0" w:rsidRDefault="006B1559" w:rsidP="00583662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11451" w:type="dxa"/>
        <w:tblInd w:w="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732"/>
        <w:gridCol w:w="876"/>
        <w:gridCol w:w="620"/>
        <w:gridCol w:w="15"/>
        <w:gridCol w:w="977"/>
        <w:gridCol w:w="732"/>
        <w:gridCol w:w="876"/>
        <w:gridCol w:w="620"/>
        <w:gridCol w:w="14"/>
        <w:gridCol w:w="1108"/>
        <w:gridCol w:w="732"/>
        <w:gridCol w:w="876"/>
        <w:gridCol w:w="640"/>
        <w:gridCol w:w="23"/>
      </w:tblGrid>
      <w:tr w:rsidR="00EB02D4" w14:paraId="32119943" w14:textId="77777777" w:rsidTr="00EB02D4">
        <w:trPr>
          <w:trHeight w:val="330"/>
        </w:trPr>
        <w:tc>
          <w:tcPr>
            <w:tcW w:w="1220" w:type="dxa"/>
            <w:tcBorders>
              <w:top w:val="single" w:sz="12" w:space="0" w:color="008000"/>
              <w:left w:val="single" w:sz="8" w:space="0" w:color="auto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3D0B15D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3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14:paraId="38310F6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</w:t>
            </w:r>
          </w:p>
        </w:tc>
        <w:tc>
          <w:tcPr>
            <w:tcW w:w="3219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14:paraId="4D29D63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 en PNPC (oferta)</w:t>
            </w:r>
          </w:p>
        </w:tc>
        <w:tc>
          <w:tcPr>
            <w:tcW w:w="3379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14:paraId="590BBAF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 en PNPC %</w:t>
            </w:r>
          </w:p>
        </w:tc>
      </w:tr>
      <w:tr w:rsidR="00EB02D4" w14:paraId="06BD8144" w14:textId="77777777" w:rsidTr="00EB02D4">
        <w:trPr>
          <w:gridAfter w:val="1"/>
          <w:wAfter w:w="23" w:type="dxa"/>
          <w:trHeight w:val="615"/>
        </w:trPr>
        <w:tc>
          <w:tcPr>
            <w:tcW w:w="1220" w:type="dxa"/>
            <w:tcBorders>
              <w:top w:val="single" w:sz="12" w:space="0" w:color="008000"/>
              <w:left w:val="single" w:sz="8" w:space="0" w:color="auto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683163E6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Periodo escolar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49D250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24582F0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66118FE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ACAD275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61F8B32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1CFE11E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5A007A0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5F55DBC5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7BDCF91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674DEA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333BAAF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131AD080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EB02D4" w14:paraId="63CBD916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14BB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2007-2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5AFDD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C9AED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45911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DDB625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59692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2479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B816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2B05CB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E245A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96073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9F4E4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D8BB5D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35%</w:t>
            </w:r>
          </w:p>
        </w:tc>
      </w:tr>
      <w:tr w:rsidR="00EB02D4" w14:paraId="19626BC3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5414F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2008-2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B5C1E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DD1AF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5FE08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335655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7ECE8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C68D0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D19E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077EDB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E758C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4689B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58%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1DFD4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78A22B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58%</w:t>
            </w:r>
          </w:p>
        </w:tc>
      </w:tr>
      <w:tr w:rsidR="00EB02D4" w14:paraId="073AF483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CCC62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2009-2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A5D0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2F721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8BE1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BE0404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0DF2A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22CE4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4F686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666357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1E814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52799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62%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0EF5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ADE24E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57%</w:t>
            </w:r>
          </w:p>
        </w:tc>
      </w:tr>
      <w:tr w:rsidR="00EB02D4" w14:paraId="54B65CA4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2EE5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2010-2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EC55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2581F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F673C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9C5A71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A76A7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ACBDB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F6BE7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CF5C2C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3E4D8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31B41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61%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D60A0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74A9EA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55%</w:t>
            </w:r>
          </w:p>
        </w:tc>
      </w:tr>
      <w:tr w:rsidR="00EB02D4" w14:paraId="29982C76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0CDAD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344D1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7E1CE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26E66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06241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89187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7D4E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2620A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5BE970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B4DFF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00699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DF601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375CF2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61%</w:t>
            </w:r>
          </w:p>
        </w:tc>
      </w:tr>
      <w:tr w:rsidR="00EB02D4" w14:paraId="036A608E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E6DE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2012-2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FC0CB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81A1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12FD7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193B94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38490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55DEF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792A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0A10FB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4C88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DD63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3F901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086835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68%</w:t>
            </w:r>
          </w:p>
        </w:tc>
      </w:tr>
      <w:tr w:rsidR="00EB02D4" w14:paraId="267A1E86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06CBE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2013-2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CA20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51CE8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6CB9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A26A6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C3B7B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6BCD9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BBA34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D72B65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C9737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5F19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5029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E50A29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78%</w:t>
            </w:r>
          </w:p>
        </w:tc>
      </w:tr>
      <w:tr w:rsidR="00EB02D4" w14:paraId="42B7C1A9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1BFD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2014-2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5967A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EB707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46D23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CFC207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753DF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D6AE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F5388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F86E3D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E09E6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29BEB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856E0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DDA172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88%</w:t>
            </w:r>
          </w:p>
        </w:tc>
      </w:tr>
      <w:tr w:rsidR="00EB02D4" w14:paraId="510D1799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8D3F9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2015-2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CD83D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47658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0E11F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2D4974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BCA1E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9C520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04472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E29ED1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89FF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9E554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3B1AC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327F19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EB02D4" w14:paraId="4D1E75EE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4F31C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2016-2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35A06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571B5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C0612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65BBD6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7E070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DFDBD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1106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BDF4F0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E8ADC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0193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B33B7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4FD868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96%</w:t>
            </w:r>
          </w:p>
        </w:tc>
      </w:tr>
      <w:tr w:rsidR="00EB02D4" w14:paraId="3BE638D9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9F0E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2017-2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FF9C9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27D9C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DA573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3F51EF5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56D1B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B72FE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B6223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A4A60C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6FAE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7BAB2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62E1D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C7E148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96%</w:t>
            </w:r>
          </w:p>
        </w:tc>
      </w:tr>
      <w:tr w:rsidR="00EB02D4" w14:paraId="07CF9F2C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1FBB0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2018-1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566EA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DFF39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058C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2AB506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37F4B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3784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1A224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FA283A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A20A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7D2A0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C2535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9031F2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98%</w:t>
            </w:r>
          </w:p>
        </w:tc>
      </w:tr>
      <w:tr w:rsidR="00EB02D4" w14:paraId="31BD9CB7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1A19D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2018-2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5E82E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CFE4E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8D52B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DAB771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05BA0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BE696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DE332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25CB1B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197C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DBC2E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D11A8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EF32AC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98%</w:t>
            </w:r>
          </w:p>
        </w:tc>
      </w:tr>
    </w:tbl>
    <w:p w14:paraId="5231F2B1" w14:textId="77777777" w:rsidR="006B1559" w:rsidRPr="008D61F0" w:rsidRDefault="006B1559" w:rsidP="00583662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613864D0" w14:textId="77777777" w:rsidR="00FE4467" w:rsidRPr="008D61F0" w:rsidRDefault="00FE4467" w:rsidP="00FE4467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Posgrado e Investigación</w:t>
      </w:r>
    </w:p>
    <w:p w14:paraId="4B806AB6" w14:textId="77777777" w:rsidR="00FE4467" w:rsidRPr="008D61F0" w:rsidRDefault="00FE4467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br w:type="page"/>
      </w:r>
    </w:p>
    <w:p w14:paraId="188A9838" w14:textId="77777777" w:rsidR="00AB4E49" w:rsidRPr="008D61F0" w:rsidRDefault="00366065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lastRenderedPageBreak/>
        <w:t>P</w:t>
      </w:r>
      <w:r w:rsidR="00A53B2A" w:rsidRPr="008D61F0">
        <w:rPr>
          <w:rFonts w:ascii="Perpetua" w:hAnsi="Perpetua"/>
          <w:b/>
          <w:color w:val="000000"/>
          <w:sz w:val="24"/>
        </w:rPr>
        <w:t xml:space="preserve">rogramas de posgrado </w:t>
      </w:r>
      <w:r w:rsidR="00616E80">
        <w:rPr>
          <w:rFonts w:ascii="Perpetua" w:hAnsi="Perpetua"/>
          <w:b/>
          <w:color w:val="000000"/>
          <w:sz w:val="24"/>
        </w:rPr>
        <w:t xml:space="preserve">en el PNPC </w:t>
      </w:r>
      <w:r w:rsidR="00A53B2A" w:rsidRPr="008D61F0">
        <w:rPr>
          <w:rFonts w:ascii="Perpetua" w:hAnsi="Perpetua"/>
          <w:b/>
          <w:color w:val="000000"/>
          <w:sz w:val="24"/>
        </w:rPr>
        <w:t>por nivel educati</w:t>
      </w:r>
      <w:r w:rsidR="00EB02D4">
        <w:rPr>
          <w:rFonts w:ascii="Perpetua" w:hAnsi="Perpetua"/>
          <w:b/>
          <w:color w:val="000000"/>
          <w:sz w:val="24"/>
        </w:rPr>
        <w:t>vo, 2007</w:t>
      </w:r>
      <w:r w:rsidR="00064930" w:rsidRPr="008D61F0">
        <w:rPr>
          <w:rFonts w:ascii="Perpetua" w:hAnsi="Perpetua"/>
          <w:b/>
          <w:color w:val="000000"/>
          <w:sz w:val="24"/>
        </w:rPr>
        <w:t xml:space="preserve"> a </w:t>
      </w:r>
      <w:r w:rsidR="00EB02D4">
        <w:rPr>
          <w:rFonts w:ascii="Perpetua" w:hAnsi="Perpetua"/>
          <w:b/>
          <w:color w:val="000000"/>
          <w:sz w:val="24"/>
        </w:rPr>
        <w:t>2018</w:t>
      </w:r>
      <w:r w:rsidR="00A53B2A" w:rsidRPr="008D61F0">
        <w:rPr>
          <w:rFonts w:ascii="Perpetua" w:hAnsi="Perpetua"/>
          <w:b/>
          <w:color w:val="000000"/>
          <w:sz w:val="24"/>
        </w:rPr>
        <w:t>.</w:t>
      </w:r>
    </w:p>
    <w:p w14:paraId="17FE567E" w14:textId="77777777" w:rsidR="00AB4E49" w:rsidRPr="008D61F0" w:rsidRDefault="00EB02D4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6E3EDF73" wp14:editId="7D0F274D">
            <wp:extent cx="5612130" cy="2742565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1B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48D174" w14:textId="77777777" w:rsidR="00AB4E49" w:rsidRPr="008D61F0" w:rsidRDefault="00AB4E49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6B981306" w14:textId="77777777" w:rsidR="00AB4E49" w:rsidRPr="008D61F0" w:rsidRDefault="00AB4E49" w:rsidP="00AB4E49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441EBCBF" w14:textId="77777777" w:rsidR="00A53B2A" w:rsidRPr="008D61F0" w:rsidRDefault="00A53B2A" w:rsidP="00AB4E49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Posgrado e Investigación</w:t>
      </w:r>
    </w:p>
    <w:p w14:paraId="6A3BD70E" w14:textId="77777777" w:rsidR="002C6606" w:rsidRPr="008D61F0" w:rsidRDefault="002C6606" w:rsidP="00AB4E49">
      <w:pPr>
        <w:spacing w:after="0" w:line="240" w:lineRule="auto"/>
        <w:rPr>
          <w:rFonts w:ascii="Perpetua" w:hAnsi="Perpetua"/>
          <w:color w:val="000000"/>
          <w:sz w:val="18"/>
        </w:rPr>
      </w:pPr>
    </w:p>
    <w:p w14:paraId="14B634F7" w14:textId="77777777" w:rsidR="00FE4467" w:rsidRPr="008D61F0" w:rsidRDefault="002C6606" w:rsidP="004A429F">
      <w:pPr>
        <w:spacing w:after="0" w:line="240" w:lineRule="auto"/>
        <w:jc w:val="center"/>
        <w:rPr>
          <w:rFonts w:ascii="Perpetua" w:hAnsi="Perpetua"/>
          <w:color w:val="000000"/>
          <w:sz w:val="18"/>
        </w:rPr>
        <w:sectPr w:rsidR="00FE4467" w:rsidRPr="008D61F0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  <w:r w:rsidRPr="008D61F0">
        <w:rPr>
          <w:rFonts w:ascii="Perpetua" w:hAnsi="Perpetua"/>
          <w:color w:val="000000"/>
          <w:sz w:val="18"/>
        </w:rPr>
        <w:br w:type="page"/>
      </w:r>
    </w:p>
    <w:p w14:paraId="2D1AAB64" w14:textId="77777777" w:rsidR="00845D05" w:rsidRPr="008D61F0" w:rsidRDefault="00616E80" w:rsidP="00C90C89">
      <w:pPr>
        <w:pStyle w:val="Tituloprimernivelanexo"/>
        <w:outlineLvl w:val="0"/>
      </w:pPr>
      <w:bookmarkStart w:id="6" w:name="_Toc1144336"/>
      <w:r>
        <w:lastRenderedPageBreak/>
        <w:t xml:space="preserve">Contribución de la UABC a la matrícula total de la Educación Superior </w:t>
      </w:r>
      <w:r w:rsidR="00783DCC">
        <w:t xml:space="preserve">de </w:t>
      </w:r>
      <w:r w:rsidR="00845D05" w:rsidRPr="008D61F0">
        <w:t>Baja California,</w:t>
      </w:r>
      <w:r w:rsidR="00653E4E" w:rsidRPr="008D61F0">
        <w:t xml:space="preserve"> </w:t>
      </w:r>
      <w:r w:rsidR="00845D05" w:rsidRPr="008D61F0">
        <w:t>ciclos 2007-2008 al 201</w:t>
      </w:r>
      <w:r w:rsidR="00126BB2">
        <w:t>7</w:t>
      </w:r>
      <w:r w:rsidR="00845D05" w:rsidRPr="008D61F0">
        <w:t>-201</w:t>
      </w:r>
      <w:r w:rsidR="00126BB2">
        <w:t>8</w:t>
      </w:r>
      <w:r w:rsidR="00845D05" w:rsidRPr="008D61F0">
        <w:t>.</w:t>
      </w:r>
      <w:bookmarkEnd w:id="6"/>
    </w:p>
    <w:p w14:paraId="732DF5FD" w14:textId="77777777" w:rsidR="00845D05" w:rsidRPr="008D61F0" w:rsidRDefault="00845D05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35"/>
        <w:gridCol w:w="2387"/>
        <w:gridCol w:w="2043"/>
        <w:gridCol w:w="2189"/>
      </w:tblGrid>
      <w:tr w:rsidR="00D7363A" w:rsidRPr="000F6CBE" w14:paraId="6CDEB1FC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4542E2DF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Ciclo</w:t>
            </w:r>
            <w:proofErr w:type="spellEnd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escolar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32065782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Baja California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3857EF8B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UABC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208D6EC1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</w:tr>
      <w:tr w:rsidR="00D7363A" w:rsidRPr="000F6CBE" w14:paraId="539AB38A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284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2007-2008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011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62,004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C45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36,432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750172B6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58.76%</w:t>
            </w:r>
          </w:p>
        </w:tc>
      </w:tr>
      <w:tr w:rsidR="00D7363A" w:rsidRPr="000F6CBE" w14:paraId="19C5286B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A60C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2008-2009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104C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66,673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9DA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40,135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2571CCA9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60.20%</w:t>
            </w:r>
          </w:p>
        </w:tc>
      </w:tr>
      <w:tr w:rsidR="00D7363A" w:rsidRPr="000F6CBE" w14:paraId="3E9A5888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4D1D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2009-2010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2CDF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71,167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50F7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43,461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192BC111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61.07%</w:t>
            </w:r>
          </w:p>
        </w:tc>
      </w:tr>
      <w:tr w:rsidR="00D7363A" w:rsidRPr="000F6CBE" w14:paraId="58A464CF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9D2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2010-2011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63B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75,137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036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46,562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6F6D8C18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61.97%</w:t>
            </w:r>
          </w:p>
        </w:tc>
      </w:tr>
      <w:tr w:rsidR="00D7363A" w:rsidRPr="000F6CBE" w14:paraId="49FF529B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4F36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2011-2012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7AE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81,858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889E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51,609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C0DD709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63.05%</w:t>
            </w:r>
          </w:p>
        </w:tc>
      </w:tr>
      <w:tr w:rsidR="00D7363A" w:rsidRPr="000F6CBE" w14:paraId="07138351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215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2012-2013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E4D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87,762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6E50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55,068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162D1B2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62.75%</w:t>
            </w:r>
          </w:p>
        </w:tc>
      </w:tr>
      <w:tr w:rsidR="00D7363A" w:rsidRPr="000F6CBE" w14:paraId="2227C4B1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240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2013-2014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C116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89,955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FE8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56,866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79E004DE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63.22%</w:t>
            </w:r>
          </w:p>
        </w:tc>
      </w:tr>
      <w:tr w:rsidR="00D7363A" w:rsidRPr="000F6CBE" w14:paraId="5BCC5169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082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2014-2015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CA2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94,745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1CA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59,778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10F32B2F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63.09%</w:t>
            </w:r>
          </w:p>
        </w:tc>
      </w:tr>
      <w:tr w:rsidR="00D7363A" w:rsidRPr="000F6CBE" w14:paraId="0061C5C7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10D8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2015-2016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174C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102,833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7681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63,140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A282009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61.40%</w:t>
            </w:r>
          </w:p>
        </w:tc>
      </w:tr>
      <w:tr w:rsidR="00D7363A" w:rsidRPr="000F6CBE" w14:paraId="05B1DB97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1DD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2016-2017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5952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105,720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571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63,600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3F4140C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60.16%</w:t>
            </w:r>
          </w:p>
        </w:tc>
      </w:tr>
      <w:tr w:rsidR="00D7363A" w:rsidRPr="000F6CBE" w14:paraId="46D44377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16C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2017-2018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6D3C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112,622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F0E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63,495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772AFA61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56.38%</w:t>
            </w:r>
          </w:p>
        </w:tc>
      </w:tr>
    </w:tbl>
    <w:p w14:paraId="582CF92E" w14:textId="77777777" w:rsidR="005B27FD" w:rsidRPr="008D61F0" w:rsidRDefault="005B27FD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0604874" w14:textId="77777777" w:rsidR="00845D05" w:rsidRPr="008D61F0" w:rsidRDefault="00845D05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18C875D1" w14:textId="77777777" w:rsidR="00845D05" w:rsidRPr="008D61F0" w:rsidRDefault="00616E80" w:rsidP="00AD16DE">
      <w:pPr>
        <w:spacing w:after="0" w:line="240" w:lineRule="auto"/>
        <w:jc w:val="center"/>
        <w:rPr>
          <w:rFonts w:ascii="Perpetua" w:hAnsi="Perpetua"/>
          <w:b/>
          <w:noProof/>
          <w:color w:val="000000"/>
          <w:sz w:val="24"/>
          <w:lang w:eastAsia="es-MX"/>
        </w:rPr>
      </w:pPr>
      <w:r w:rsidRPr="00616E80">
        <w:rPr>
          <w:rFonts w:ascii="Perpetua" w:hAnsi="Perpetua"/>
          <w:b/>
          <w:color w:val="000000"/>
          <w:sz w:val="24"/>
        </w:rPr>
        <w:t>Contribución de la UABC a la matrícula total de la Educación Superior de Baja California</w:t>
      </w:r>
      <w:r w:rsidR="0092141B" w:rsidRPr="008D61F0">
        <w:rPr>
          <w:rFonts w:ascii="Perpetua" w:hAnsi="Perpetua"/>
          <w:b/>
          <w:color w:val="000000"/>
          <w:sz w:val="24"/>
        </w:rPr>
        <w:t>,</w:t>
      </w:r>
      <w:r>
        <w:rPr>
          <w:rFonts w:ascii="Perpetua" w:hAnsi="Perpetua"/>
          <w:b/>
          <w:color w:val="000000"/>
          <w:sz w:val="24"/>
        </w:rPr>
        <w:t xml:space="preserve"> </w:t>
      </w:r>
      <w:r w:rsidR="00845D05" w:rsidRPr="008D61F0">
        <w:rPr>
          <w:rFonts w:ascii="Perpetua" w:hAnsi="Perpetua"/>
          <w:b/>
          <w:color w:val="000000"/>
          <w:sz w:val="24"/>
        </w:rPr>
        <w:t>ciclos 2007-2008 al 201</w:t>
      </w:r>
      <w:r w:rsidR="00126BB2">
        <w:rPr>
          <w:rFonts w:ascii="Perpetua" w:hAnsi="Perpetua"/>
          <w:b/>
          <w:color w:val="000000"/>
          <w:sz w:val="24"/>
        </w:rPr>
        <w:t>7</w:t>
      </w:r>
      <w:r w:rsidR="00845D05" w:rsidRPr="008D61F0">
        <w:rPr>
          <w:rFonts w:ascii="Perpetua" w:hAnsi="Perpetua"/>
          <w:b/>
          <w:color w:val="000000"/>
          <w:sz w:val="24"/>
        </w:rPr>
        <w:t>-201</w:t>
      </w:r>
      <w:r w:rsidR="00126BB2">
        <w:rPr>
          <w:rFonts w:ascii="Perpetua" w:hAnsi="Perpetua"/>
          <w:b/>
          <w:color w:val="000000"/>
          <w:sz w:val="24"/>
        </w:rPr>
        <w:t>8</w:t>
      </w:r>
      <w:r w:rsidR="00845D05" w:rsidRPr="008D61F0">
        <w:rPr>
          <w:rFonts w:ascii="Perpetua" w:hAnsi="Perpetua"/>
          <w:b/>
          <w:color w:val="000000"/>
          <w:sz w:val="24"/>
        </w:rPr>
        <w:t>.</w:t>
      </w:r>
      <w:r w:rsidR="00845D05" w:rsidRPr="008D61F0">
        <w:rPr>
          <w:rFonts w:ascii="Perpetua" w:hAnsi="Perpetua"/>
          <w:b/>
          <w:noProof/>
          <w:color w:val="000000"/>
          <w:sz w:val="24"/>
          <w:lang w:eastAsia="es-MX"/>
        </w:rPr>
        <w:t xml:space="preserve"> </w:t>
      </w:r>
    </w:p>
    <w:p w14:paraId="5D5C8713" w14:textId="77777777" w:rsidR="00845D05" w:rsidRPr="008D61F0" w:rsidRDefault="00D7363A" w:rsidP="00845D05">
      <w:pPr>
        <w:spacing w:after="0" w:line="240" w:lineRule="auto"/>
        <w:jc w:val="center"/>
        <w:rPr>
          <w:rFonts w:ascii="Perpetua" w:hAnsi="Perpetua"/>
          <w:b/>
          <w:noProof/>
          <w:color w:val="000000"/>
          <w:sz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49639DCC" wp14:editId="0DA97973">
            <wp:extent cx="5612130" cy="368851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45D05" w:rsidRPr="008D61F0">
        <w:rPr>
          <w:rFonts w:ascii="Perpetua" w:hAnsi="Perpetua"/>
          <w:b/>
          <w:noProof/>
          <w:color w:val="000000"/>
          <w:sz w:val="24"/>
          <w:lang w:eastAsia="es-MX"/>
        </w:rPr>
        <w:br/>
      </w:r>
    </w:p>
    <w:p w14:paraId="41B6CDED" w14:textId="77777777" w:rsidR="00B53EE0" w:rsidRPr="00B53EE0" w:rsidRDefault="00B53EE0" w:rsidP="00B53EE0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B53EE0">
        <w:rPr>
          <w:rFonts w:ascii="Perpetua" w:hAnsi="Perpetua"/>
          <w:color w:val="000000"/>
          <w:sz w:val="18"/>
          <w:szCs w:val="18"/>
        </w:rPr>
        <w:t>Fuente: Elaboración propia con datos de UABC.</w:t>
      </w:r>
      <w:r w:rsidR="0088243A">
        <w:rPr>
          <w:rFonts w:ascii="Perpetua" w:hAnsi="Perpetua"/>
          <w:color w:val="000000"/>
          <w:sz w:val="18"/>
          <w:szCs w:val="18"/>
        </w:rPr>
        <w:t xml:space="preserve"> </w:t>
      </w:r>
      <w:r w:rsidRPr="00B53EE0">
        <w:rPr>
          <w:rFonts w:ascii="Perpetua" w:hAnsi="Perpetua"/>
          <w:color w:val="000000"/>
          <w:sz w:val="18"/>
          <w:szCs w:val="18"/>
        </w:rPr>
        <w:t>Sistema Educativo Estatal de Baja California</w:t>
      </w:r>
    </w:p>
    <w:p w14:paraId="1D06D7C3" w14:textId="77777777" w:rsidR="00845D05" w:rsidRPr="008D61F0" w:rsidRDefault="00912D94" w:rsidP="00B53EE0">
      <w:pPr>
        <w:pStyle w:val="Tituloprimernivelanexo"/>
        <w:ind w:left="1353"/>
        <w:jc w:val="left"/>
        <w:outlineLvl w:val="0"/>
      </w:pPr>
      <w:r w:rsidRPr="008D61F0">
        <w:rPr>
          <w:sz w:val="18"/>
          <w:szCs w:val="18"/>
        </w:rPr>
        <w:br w:type="page"/>
      </w:r>
      <w:bookmarkStart w:id="7" w:name="_Toc1144337"/>
      <w:r w:rsidR="00616E80">
        <w:lastRenderedPageBreak/>
        <w:t>Contribución de la UABC a la matrícula total de posgrado e</w:t>
      </w:r>
      <w:r w:rsidR="00736497" w:rsidRPr="008D61F0">
        <w:t>n Baja Cali</w:t>
      </w:r>
      <w:r w:rsidR="00DC3AB0">
        <w:t>fornia, ciclos 2007-2008 al 2017-2018</w:t>
      </w:r>
      <w:r w:rsidR="00736497" w:rsidRPr="008D61F0">
        <w:t>.</w:t>
      </w:r>
      <w:bookmarkEnd w:id="7"/>
    </w:p>
    <w:p w14:paraId="2A902570" w14:textId="77777777" w:rsidR="00736497" w:rsidRPr="008D61F0" w:rsidRDefault="00736497" w:rsidP="00736497">
      <w:pPr>
        <w:pStyle w:val="spacio"/>
      </w:pPr>
    </w:p>
    <w:tbl>
      <w:tblPr>
        <w:tblW w:w="5020" w:type="dxa"/>
        <w:jc w:val="center"/>
        <w:tblLook w:val="04A0" w:firstRow="1" w:lastRow="0" w:firstColumn="1" w:lastColumn="0" w:noHBand="0" w:noVBand="1"/>
      </w:tblPr>
      <w:tblGrid>
        <w:gridCol w:w="1388"/>
        <w:gridCol w:w="1468"/>
        <w:gridCol w:w="945"/>
        <w:gridCol w:w="1219"/>
      </w:tblGrid>
      <w:tr w:rsidR="00D7363A" w:rsidRPr="009C2E86" w14:paraId="32FBB146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76F90C1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Ciclo</w:t>
            </w:r>
            <w:proofErr w:type="spellEnd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escolar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4B52608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Baja California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324D99C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UABC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ED79"/>
            <w:vAlign w:val="center"/>
            <w:hideMark/>
          </w:tcPr>
          <w:p w14:paraId="6610F10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</w:tr>
      <w:tr w:rsidR="00D7363A" w:rsidRPr="009C2E86" w14:paraId="0FB80958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9D72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2007-2008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2882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D41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1,572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1B43B65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29.11%</w:t>
            </w:r>
          </w:p>
        </w:tc>
      </w:tr>
      <w:tr w:rsidR="00D7363A" w:rsidRPr="009C2E86" w14:paraId="4B388007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3C9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2008-2009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AC4C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BCF9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5E645C5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26.56%</w:t>
            </w:r>
          </w:p>
        </w:tc>
      </w:tr>
      <w:tr w:rsidR="00D7363A" w:rsidRPr="009C2E86" w14:paraId="2F30A03A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6C60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2009-2010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84ED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6113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60AEDBBC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28.04%</w:t>
            </w:r>
          </w:p>
        </w:tc>
      </w:tr>
      <w:tr w:rsidR="00D7363A" w:rsidRPr="009C2E86" w14:paraId="450DB252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9E3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2010-2011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B42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DB5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05DE87D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22.97%</w:t>
            </w:r>
          </w:p>
        </w:tc>
      </w:tr>
      <w:tr w:rsidR="00D7363A" w:rsidRPr="009C2E86" w14:paraId="56BC912D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D99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2011-2012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567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0BC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1DB22831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25.66%</w:t>
            </w:r>
          </w:p>
        </w:tc>
      </w:tr>
      <w:tr w:rsidR="00D7363A" w:rsidRPr="009C2E86" w14:paraId="5C2B205A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6017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2012-2013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05A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CE4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4A528E5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28.70%</w:t>
            </w:r>
          </w:p>
        </w:tc>
      </w:tr>
      <w:tr w:rsidR="00D7363A" w:rsidRPr="009C2E86" w14:paraId="59553BA8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15D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2013-2014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4161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29BD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2,023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2BE7091C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32.77%</w:t>
            </w:r>
          </w:p>
        </w:tc>
      </w:tr>
      <w:tr w:rsidR="00D7363A" w:rsidRPr="009C2E86" w14:paraId="7207AC98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769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2014-2015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7C6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DED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6B63E2F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27.01%</w:t>
            </w:r>
          </w:p>
        </w:tc>
      </w:tr>
      <w:tr w:rsidR="00D7363A" w:rsidRPr="009C2E86" w14:paraId="31DEF4C7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3556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2015-2016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F04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551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7063707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26.02%</w:t>
            </w:r>
          </w:p>
        </w:tc>
      </w:tr>
      <w:tr w:rsidR="00D7363A" w:rsidRPr="009C2E86" w14:paraId="1B06371C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44E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2016-2017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CD6D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85F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28FD5DD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27.33%</w:t>
            </w:r>
          </w:p>
        </w:tc>
      </w:tr>
      <w:tr w:rsidR="00D7363A" w:rsidRPr="009C2E86" w14:paraId="4C62D5F7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E88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2017-2018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E466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EBB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6B3E3421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26.84%</w:t>
            </w:r>
          </w:p>
        </w:tc>
      </w:tr>
    </w:tbl>
    <w:p w14:paraId="06B747DD" w14:textId="77777777" w:rsidR="00736497" w:rsidRPr="008D61F0" w:rsidRDefault="00736497" w:rsidP="00736497">
      <w:pPr>
        <w:pStyle w:val="spacio"/>
      </w:pPr>
    </w:p>
    <w:p w14:paraId="404CA8AD" w14:textId="77777777" w:rsidR="00736497" w:rsidRPr="008D61F0" w:rsidRDefault="00736497" w:rsidP="00736497">
      <w:pPr>
        <w:pStyle w:val="spacio"/>
      </w:pPr>
    </w:p>
    <w:p w14:paraId="57EFC1F3" w14:textId="77777777" w:rsidR="00736497" w:rsidRPr="008D61F0" w:rsidRDefault="00736497" w:rsidP="00736497">
      <w:pPr>
        <w:pStyle w:val="spacio"/>
      </w:pPr>
    </w:p>
    <w:p w14:paraId="23F05D99" w14:textId="77777777" w:rsidR="00736497" w:rsidRPr="008D61F0" w:rsidRDefault="00223CE2" w:rsidP="00736497">
      <w:pPr>
        <w:pStyle w:val="general"/>
      </w:pPr>
      <w:r>
        <w:t>Contribución de la UABC a la matrícula total de posgrado e</w:t>
      </w:r>
      <w:r w:rsidRPr="008D61F0">
        <w:t>n Baja Cali</w:t>
      </w:r>
      <w:r>
        <w:t>fornia</w:t>
      </w:r>
      <w:r w:rsidR="00736497" w:rsidRPr="008D61F0">
        <w:t>,</w:t>
      </w:r>
    </w:p>
    <w:p w14:paraId="574373A6" w14:textId="77777777" w:rsidR="00736497" w:rsidRPr="008D61F0" w:rsidRDefault="00DC3AB0" w:rsidP="00736497">
      <w:pPr>
        <w:pStyle w:val="general"/>
      </w:pPr>
      <w:proofErr w:type="gramStart"/>
      <w:r>
        <w:t>ciclos</w:t>
      </w:r>
      <w:proofErr w:type="gramEnd"/>
      <w:r>
        <w:t xml:space="preserve"> 2007-2008 al 2017-2018</w:t>
      </w:r>
      <w:r w:rsidR="00736497" w:rsidRPr="008D61F0">
        <w:t>.</w:t>
      </w:r>
    </w:p>
    <w:p w14:paraId="51B88291" w14:textId="77777777" w:rsidR="00736497" w:rsidRPr="008D61F0" w:rsidRDefault="00736497" w:rsidP="00736497">
      <w:pPr>
        <w:pStyle w:val="spacio"/>
      </w:pPr>
    </w:p>
    <w:p w14:paraId="2E75D7A8" w14:textId="77777777" w:rsidR="00736497" w:rsidRPr="008D61F0" w:rsidRDefault="00D7363A" w:rsidP="00736497">
      <w:pPr>
        <w:pStyle w:val="spacio"/>
      </w:pPr>
      <w:r>
        <w:rPr>
          <w:noProof/>
          <w:lang w:eastAsia="es-MX"/>
        </w:rPr>
        <w:drawing>
          <wp:inline distT="0" distB="0" distL="0" distR="0" wp14:anchorId="39A4D831" wp14:editId="0406981C">
            <wp:extent cx="5612130" cy="3294904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DF1FD8" w14:textId="77777777" w:rsidR="00736497" w:rsidRPr="008D61F0" w:rsidRDefault="00736497" w:rsidP="00736497">
      <w:pPr>
        <w:pStyle w:val="spacio"/>
      </w:pPr>
    </w:p>
    <w:p w14:paraId="7FD59D2C" w14:textId="77777777" w:rsidR="00736497" w:rsidRPr="008D61F0" w:rsidRDefault="00736497" w:rsidP="00736497">
      <w:pPr>
        <w:pStyle w:val="spacio"/>
      </w:pPr>
    </w:p>
    <w:p w14:paraId="40FB9CFE" w14:textId="77777777" w:rsidR="00AD16DE" w:rsidRPr="008D61F0" w:rsidRDefault="00AD16DE" w:rsidP="00AD16DE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</w:t>
      </w:r>
      <w:r>
        <w:rPr>
          <w:rFonts w:ascii="Perpetua" w:hAnsi="Perpetua"/>
          <w:color w:val="000000"/>
          <w:sz w:val="18"/>
          <w:szCs w:val="18"/>
        </w:rPr>
        <w:t xml:space="preserve">de </w:t>
      </w:r>
      <w:r w:rsidR="00B53EE0">
        <w:rPr>
          <w:rFonts w:ascii="Perpetua" w:hAnsi="Perpetua"/>
          <w:color w:val="000000"/>
          <w:sz w:val="18"/>
          <w:szCs w:val="18"/>
        </w:rPr>
        <w:t>UABC.</w:t>
      </w:r>
      <w:r w:rsidR="0088243A">
        <w:rPr>
          <w:rFonts w:ascii="Perpetua" w:hAnsi="Perpetua"/>
          <w:color w:val="000000"/>
          <w:sz w:val="18"/>
          <w:szCs w:val="18"/>
        </w:rPr>
        <w:t xml:space="preserve"> </w:t>
      </w:r>
      <w:r>
        <w:rPr>
          <w:rFonts w:ascii="Perpetua" w:hAnsi="Perpetua"/>
          <w:color w:val="000000"/>
          <w:sz w:val="18"/>
          <w:szCs w:val="18"/>
        </w:rPr>
        <w:t>Sistema Educativo Estatal de Baja California</w:t>
      </w:r>
    </w:p>
    <w:p w14:paraId="0FC2876E" w14:textId="77777777" w:rsidR="00736497" w:rsidRPr="008D61F0" w:rsidRDefault="00736497" w:rsidP="00736497">
      <w:pPr>
        <w:pStyle w:val="spacio"/>
      </w:pPr>
    </w:p>
    <w:p w14:paraId="34D2418E" w14:textId="77777777" w:rsidR="00F75656" w:rsidRPr="008D61F0" w:rsidRDefault="00783DCC" w:rsidP="00F75656">
      <w:pPr>
        <w:pStyle w:val="Tituloprimernivelanexo"/>
        <w:outlineLvl w:val="0"/>
      </w:pPr>
      <w:bookmarkStart w:id="8" w:name="_Toc1144338"/>
      <w:r>
        <w:t xml:space="preserve">Programas de posgrado en el PNPC </w:t>
      </w:r>
      <w:r w:rsidR="0061553B">
        <w:t xml:space="preserve">en Baja California </w:t>
      </w:r>
      <w:r>
        <w:t xml:space="preserve">por </w:t>
      </w:r>
      <w:r w:rsidR="0061553B">
        <w:t>institución educativa</w:t>
      </w:r>
      <w:r w:rsidR="00E87ED9">
        <w:t>, 2018</w:t>
      </w:r>
      <w:r w:rsidR="00F75656" w:rsidRPr="008D61F0">
        <w:t>.</w:t>
      </w:r>
      <w:bookmarkEnd w:id="8"/>
    </w:p>
    <w:p w14:paraId="0129C014" w14:textId="77777777"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1540"/>
        <w:gridCol w:w="1721"/>
        <w:gridCol w:w="1559"/>
        <w:gridCol w:w="1559"/>
        <w:gridCol w:w="1291"/>
      </w:tblGrid>
      <w:tr w:rsidR="00783DCC" w14:paraId="691A031C" w14:textId="77777777" w:rsidTr="00783DCC">
        <w:trPr>
          <w:trHeight w:val="31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39BA6A6D" w14:textId="77777777" w:rsidR="002C229F" w:rsidRDefault="002C229F" w:rsidP="00783DCC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Institució</w:t>
            </w:r>
            <w:r w:rsidR="00783DCC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n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3F91A30D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Reciente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51290BA7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2EB0EF05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54CE5521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Competencia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Internacional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0AA4A351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Posgrados</w:t>
            </w:r>
            <w:proofErr w:type="spellEnd"/>
          </w:p>
        </w:tc>
      </w:tr>
      <w:tr w:rsidR="002C229F" w14:paraId="3D0C556E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F63B37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UABC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4A71FD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03DBEA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187428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2CD556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C00FD9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46</w:t>
            </w:r>
          </w:p>
        </w:tc>
      </w:tr>
      <w:tr w:rsidR="002C229F" w14:paraId="3EF2B33F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3627D1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CICESE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A2420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CB32B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64CD0C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1B454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53CF79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</w:tr>
      <w:tr w:rsidR="002C229F" w14:paraId="7645AEEE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D340A3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COLEF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63BBBA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25BAFE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8375BF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48E132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35F43FF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</w:t>
            </w:r>
          </w:p>
        </w:tc>
      </w:tr>
      <w:tr w:rsidR="002C229F" w14:paraId="419F2774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54CB02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Ensenada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CF0F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B4A9B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EB81B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499E5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24BD109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</w:tr>
      <w:tr w:rsidR="002C229F" w14:paraId="0B2FEFEF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B9572C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Tijuana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1F826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A9700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3B3BB7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6EDBD6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AF45A0F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</w:tr>
      <w:tr w:rsidR="002C229F" w14:paraId="6488FFDF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144850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CETyS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27108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1373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9F6F8E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874DC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8BF0E0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</w:tr>
      <w:tr w:rsidR="002C229F" w14:paraId="7B6A97F4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CD0119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IPN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B01C49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39EE4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76870F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283AEB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569158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</w:tr>
    </w:tbl>
    <w:p w14:paraId="43545E48" w14:textId="77777777"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p w14:paraId="16B1C6B4" w14:textId="77777777"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p w14:paraId="3D209300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color w:val="000000"/>
          <w:sz w:val="24"/>
        </w:rPr>
      </w:pPr>
    </w:p>
    <w:p w14:paraId="25B435E7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D849CAA" w14:textId="77777777" w:rsidR="00F75656" w:rsidRPr="008D61F0" w:rsidRDefault="0061553B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Programas de posgrado en el PNPC por nivel e institución educativa en Baja California</w:t>
      </w:r>
      <w:r w:rsidR="00E87ED9">
        <w:rPr>
          <w:rFonts w:ascii="Perpetua" w:hAnsi="Perpetua"/>
          <w:b/>
          <w:color w:val="000000"/>
          <w:sz w:val="24"/>
        </w:rPr>
        <w:t>, 2018</w:t>
      </w:r>
      <w:r w:rsidR="00F75656" w:rsidRPr="008D61F0">
        <w:rPr>
          <w:rFonts w:ascii="Perpetua" w:hAnsi="Perpetua"/>
          <w:b/>
          <w:color w:val="000000"/>
          <w:sz w:val="24"/>
        </w:rPr>
        <w:t>.</w:t>
      </w:r>
    </w:p>
    <w:p w14:paraId="337ACCA6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909BA33" w14:textId="77777777" w:rsidR="00F75656" w:rsidRPr="008D61F0" w:rsidRDefault="00E87ED9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0C062884" wp14:editId="634D0839">
            <wp:extent cx="5612130" cy="266573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538EB5A" w14:textId="77777777" w:rsidR="00F75656" w:rsidRPr="008D61F0" w:rsidRDefault="00F75656" w:rsidP="00F75656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>Fuente: Elaboración propia con datos de CONACYT.</w:t>
      </w:r>
    </w:p>
    <w:p w14:paraId="03A9B7B6" w14:textId="77777777" w:rsidR="00F75656" w:rsidRPr="008D61F0" w:rsidRDefault="00F75656" w:rsidP="00F75656">
      <w:pPr>
        <w:rPr>
          <w:color w:val="000000"/>
        </w:rPr>
      </w:pPr>
    </w:p>
    <w:p w14:paraId="20F976B1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</w:rPr>
      </w:pPr>
    </w:p>
    <w:p w14:paraId="1D4B3946" w14:textId="77777777" w:rsidR="00F75656" w:rsidRDefault="00F75656" w:rsidP="00F75656">
      <w:pPr>
        <w:pStyle w:val="Tituloprimernivelanexo"/>
        <w:outlineLvl w:val="0"/>
      </w:pPr>
      <w:r w:rsidRPr="008D61F0">
        <w:br w:type="page"/>
      </w:r>
      <w:bookmarkStart w:id="9" w:name="_Toc1144339"/>
      <w:r w:rsidR="00F42D1E">
        <w:lastRenderedPageBreak/>
        <w:t xml:space="preserve">Contribución de la UABC a la matrícula total de posgrado en </w:t>
      </w:r>
      <w:r w:rsidRPr="008D61F0">
        <w:t>Baja Cal</w:t>
      </w:r>
      <w:r w:rsidR="00DC3AB0">
        <w:t>ifornia</w:t>
      </w:r>
      <w:r w:rsidR="00E87ED9">
        <w:t>, 2018</w:t>
      </w:r>
      <w:r w:rsidRPr="008D61F0">
        <w:t>.</w:t>
      </w:r>
      <w:bookmarkEnd w:id="9"/>
    </w:p>
    <w:p w14:paraId="69E0E527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4380" w:type="dxa"/>
        <w:jc w:val="center"/>
        <w:tblLook w:val="04A0" w:firstRow="1" w:lastRow="0" w:firstColumn="1" w:lastColumn="0" w:noHBand="0" w:noVBand="1"/>
      </w:tblPr>
      <w:tblGrid>
        <w:gridCol w:w="1980"/>
        <w:gridCol w:w="1219"/>
        <w:gridCol w:w="1200"/>
      </w:tblGrid>
      <w:tr w:rsidR="00E87ED9" w14:paraId="3C2ACF49" w14:textId="77777777" w:rsidTr="00E87ED9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73C408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Institución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427D352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586BD72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</w:tr>
      <w:tr w:rsidR="00E87ED9" w14:paraId="20E46443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EF99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UABC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ACA8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9B79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46</w:t>
            </w:r>
          </w:p>
        </w:tc>
      </w:tr>
      <w:tr w:rsidR="00E87ED9" w14:paraId="17DA93CD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71A5B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CICESE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EB01D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2FE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</w:tr>
      <w:tr w:rsidR="00E87ED9" w14:paraId="0DDF23CA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D965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COLEF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F4BAD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0274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</w:t>
            </w:r>
          </w:p>
        </w:tc>
      </w:tr>
      <w:tr w:rsidR="00E87ED9" w14:paraId="24AB3022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CA5F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Ensenada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27EDA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5730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</w:tr>
      <w:tr w:rsidR="00E87ED9" w14:paraId="770A549A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25899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EDD4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BE05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</w:tr>
      <w:tr w:rsidR="00E87ED9" w14:paraId="243F4E29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C807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CETyS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B9646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3B2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</w:tr>
      <w:tr w:rsidR="00E87ED9" w14:paraId="7B37AEF9" w14:textId="77777777" w:rsidTr="00E87ED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64753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IPN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0AF91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3D60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</w:tr>
      <w:tr w:rsidR="00E87ED9" w14:paraId="40C53B98" w14:textId="77777777" w:rsidTr="00E87ED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2240892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20D9AEC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5A13B2F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84</w:t>
            </w:r>
          </w:p>
        </w:tc>
      </w:tr>
    </w:tbl>
    <w:p w14:paraId="698C00D8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3B095B60" w14:textId="77777777" w:rsidR="00F75656" w:rsidRPr="008D61F0" w:rsidRDefault="00F42D1E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F42D1E"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  <w:t>Contribución de la UABC a la matrícula total de posgrado en Baja California</w:t>
      </w:r>
      <w:r w:rsidR="00E87ED9" w:rsidRPr="00F42D1E"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  <w:t>,</w:t>
      </w:r>
      <w:r w:rsidR="00E87ED9">
        <w:rPr>
          <w:rFonts w:ascii="Perpetua" w:hAnsi="Perpetua"/>
          <w:b/>
          <w:color w:val="000000"/>
          <w:sz w:val="24"/>
        </w:rPr>
        <w:t xml:space="preserve"> 2018</w:t>
      </w:r>
      <w:r w:rsidR="00F75656" w:rsidRPr="008D61F0">
        <w:rPr>
          <w:rFonts w:ascii="Perpetua" w:hAnsi="Perpetua"/>
          <w:b/>
          <w:color w:val="000000"/>
          <w:sz w:val="24"/>
        </w:rPr>
        <w:t>.</w:t>
      </w:r>
    </w:p>
    <w:p w14:paraId="710343D8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254EAABC" w14:textId="77777777" w:rsidR="00F75656" w:rsidRPr="008D61F0" w:rsidRDefault="00E87ED9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1D415C5C" wp14:editId="6F80ED3E">
            <wp:extent cx="5612130" cy="2730500"/>
            <wp:effectExtent l="0" t="0" r="762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5F8AC1D" w14:textId="77777777" w:rsidR="00F75656" w:rsidRPr="008D61F0" w:rsidRDefault="00F75656" w:rsidP="00F75656">
      <w:pPr>
        <w:spacing w:after="0" w:line="240" w:lineRule="auto"/>
        <w:rPr>
          <w:rFonts w:ascii="Perpetua" w:hAnsi="Perpetua"/>
          <w:sz w:val="24"/>
        </w:rPr>
      </w:pPr>
      <w:r w:rsidRPr="008D61F0">
        <w:rPr>
          <w:rFonts w:ascii="Perpetua" w:hAnsi="Perpetua"/>
          <w:color w:val="000000"/>
          <w:sz w:val="18"/>
          <w:szCs w:val="18"/>
        </w:rPr>
        <w:t>Fuente: Elaboración propia con datos de CONACYT.</w:t>
      </w:r>
    </w:p>
    <w:p w14:paraId="3FEFA8C1" w14:textId="77777777" w:rsidR="00F75656" w:rsidRPr="008D61F0" w:rsidRDefault="00F75656" w:rsidP="00F75656">
      <w:pPr>
        <w:spacing w:after="0" w:line="240" w:lineRule="auto"/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</w:pPr>
      <w:r w:rsidRPr="008D61F0">
        <w:br w:type="page"/>
      </w:r>
    </w:p>
    <w:p w14:paraId="6829D43F" w14:textId="77777777" w:rsidR="00C852BD" w:rsidRPr="008D61F0" w:rsidRDefault="009158A3" w:rsidP="00C90C89">
      <w:pPr>
        <w:pStyle w:val="Tituloprimernivelanexo"/>
        <w:outlineLvl w:val="0"/>
      </w:pPr>
      <w:bookmarkStart w:id="10" w:name="_Toc1144340"/>
      <w:r>
        <w:lastRenderedPageBreak/>
        <w:t>Número y proporción de</w:t>
      </w:r>
      <w:r w:rsidR="00C852BD" w:rsidRPr="008D61F0">
        <w:t xml:space="preserve"> profesores</w:t>
      </w:r>
      <w:r w:rsidR="002B50AA" w:rsidRPr="008D61F0">
        <w:t xml:space="preserve"> e investigadores</w:t>
      </w:r>
      <w:r w:rsidR="00C852BD" w:rsidRPr="008D61F0">
        <w:t xml:space="preserve"> de tiempo completo según</w:t>
      </w:r>
      <w:r w:rsidR="00E87ED9">
        <w:t xml:space="preserve"> nivel de formación, 2010 a 2018</w:t>
      </w:r>
      <w:r w:rsidR="00C852BD" w:rsidRPr="008D61F0">
        <w:t>.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1132"/>
        <w:gridCol w:w="1136"/>
        <w:gridCol w:w="963"/>
        <w:gridCol w:w="1302"/>
        <w:gridCol w:w="1275"/>
        <w:gridCol w:w="900"/>
        <w:gridCol w:w="1010"/>
        <w:gridCol w:w="1336"/>
      </w:tblGrid>
      <w:tr w:rsidR="00E87ED9" w14:paraId="30B4C40A" w14:textId="77777777" w:rsidTr="00E87ED9">
        <w:trPr>
          <w:trHeight w:val="30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noWrap/>
            <w:vAlign w:val="center"/>
            <w:hideMark/>
          </w:tcPr>
          <w:p w14:paraId="27C0507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Año</w:t>
            </w:r>
            <w:proofErr w:type="spellEnd"/>
          </w:p>
        </w:tc>
        <w:tc>
          <w:tcPr>
            <w:tcW w:w="25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7DB244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Nivel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D0B3266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19949E6" w14:textId="77777777" w:rsidR="00E87ED9" w:rsidRDefault="00E87ED9" w:rsidP="003550B6">
            <w:pPr>
              <w:spacing w:after="0" w:line="240" w:lineRule="auto"/>
              <w:ind w:firstLineChars="600" w:firstLine="1205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E87ED9" w14:paraId="4BD98E6C" w14:textId="77777777" w:rsidTr="00E87ED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1720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B111BF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A6A91E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56BDC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603744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D918C2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3BAC0B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E80BCD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14:paraId="635E9924" w14:textId="77777777" w:rsidTr="00E87ED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39AAE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30303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303030"/>
                <w:sz w:val="24"/>
                <w:szCs w:val="24"/>
                <w:lang w:val="en-US"/>
              </w:rPr>
              <w:t>Absolutos</w:t>
            </w:r>
            <w:proofErr w:type="spellEnd"/>
          </w:p>
        </w:tc>
      </w:tr>
      <w:tr w:rsidR="00E87ED9" w14:paraId="743D8199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D484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AF0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BE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591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78C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99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2EDD0D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B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7C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103</w:t>
            </w:r>
          </w:p>
        </w:tc>
      </w:tr>
      <w:tr w:rsidR="00E87ED9" w14:paraId="7A0C2C3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BA3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0F6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7FA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B05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D9B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6FFA497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74B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F29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E87ED9" w14:paraId="7FBAF134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873D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251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0A3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CDC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D65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4E35892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0DF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74C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87ED9" w14:paraId="463F3A2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472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BFB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D44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502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111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057CE9B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C29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6E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48</w:t>
            </w:r>
          </w:p>
        </w:tc>
      </w:tr>
      <w:tr w:rsidR="00E87ED9" w14:paraId="15A8AC97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FAE7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2D8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B9E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D66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983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358666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5C2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28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E87ED9" w14:paraId="0F672F29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1DD13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89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320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0EB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143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D5A8A1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A2F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EAC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</w:tr>
      <w:tr w:rsidR="00E87ED9" w14:paraId="0618F5F0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0154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A74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F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466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D7D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2F6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394338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21C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B7A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E87ED9" w14:paraId="2D8836C2" w14:textId="77777777" w:rsidTr="00E87ED9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FB15D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E09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470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355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CA8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726964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F7B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CE4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E87ED9" w14:paraId="4CBBF2A9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96B3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43C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C32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F7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DDF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E0E4E1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165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A16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E87ED9" w14:paraId="30E8D576" w14:textId="77777777" w:rsidTr="00E87ED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910D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E87ED9" w14:paraId="05567161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1EE46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EE8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E8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305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A9D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5827F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8BB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C27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8.87%</w:t>
            </w:r>
          </w:p>
        </w:tc>
      </w:tr>
      <w:tr w:rsidR="00E87ED9" w14:paraId="21F59355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4C6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3E7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6C9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EB7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676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562E002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D0A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4D6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6.65%</w:t>
            </w:r>
          </w:p>
        </w:tc>
      </w:tr>
      <w:tr w:rsidR="00E87ED9" w14:paraId="2D90D90A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E3B7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DA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124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39D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8CE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7C9A47C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D99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615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4.18%</w:t>
            </w:r>
          </w:p>
        </w:tc>
      </w:tr>
      <w:tr w:rsidR="00E87ED9" w14:paraId="76D9A7C7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2256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FE9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5C9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EB1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A4B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0C56803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600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5F1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3.93%</w:t>
            </w:r>
          </w:p>
        </w:tc>
      </w:tr>
      <w:tr w:rsidR="00E87ED9" w14:paraId="2DF2A0D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686F0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29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D6B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CA8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2D1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6CF2D2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500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864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3.27%</w:t>
            </w:r>
          </w:p>
        </w:tc>
      </w:tr>
      <w:tr w:rsidR="00E87ED9" w14:paraId="25910A5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06D42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56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A2E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E1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13A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1DCDCA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3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D11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</w:tr>
      <w:tr w:rsidR="00E87ED9" w14:paraId="157B14D6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5BBE3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D3F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CF8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25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102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73962D3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90E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42A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</w:tr>
      <w:tr w:rsidR="00E87ED9" w14:paraId="5638E480" w14:textId="77777777" w:rsidTr="00E87ED9">
        <w:trPr>
          <w:trHeight w:val="33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B0061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4A4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52B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31C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7E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48D5C6E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DC7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821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</w:tr>
      <w:tr w:rsidR="00E87ED9" w14:paraId="34B2E128" w14:textId="77777777" w:rsidTr="00E87ED9">
        <w:trPr>
          <w:trHeight w:val="33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2D4EB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341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D50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7D3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E93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5B87F5C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ED7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3A2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1.08%</w:t>
            </w:r>
          </w:p>
        </w:tc>
      </w:tr>
    </w:tbl>
    <w:p w14:paraId="4D748017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962D3EA" w14:textId="77777777" w:rsidR="00C852BD" w:rsidRPr="008D61F0" w:rsidRDefault="009158A3" w:rsidP="00C852BD">
      <w:pPr>
        <w:spacing w:after="0" w:line="240" w:lineRule="auto"/>
        <w:jc w:val="center"/>
        <w:rPr>
          <w:noProof/>
          <w:color w:val="000000"/>
        </w:rPr>
      </w:pPr>
      <w:r w:rsidRPr="009158A3">
        <w:rPr>
          <w:rFonts w:ascii="Perpetua" w:hAnsi="Perpetua"/>
          <w:b/>
          <w:color w:val="000000"/>
          <w:sz w:val="24"/>
        </w:rPr>
        <w:t>Número y proporción de</w:t>
      </w:r>
      <w:r w:rsidR="00C852BD" w:rsidRPr="008D61F0">
        <w:rPr>
          <w:rFonts w:ascii="Perpetua" w:hAnsi="Perpetua"/>
          <w:b/>
          <w:color w:val="000000"/>
          <w:sz w:val="24"/>
        </w:rPr>
        <w:t xml:space="preserve"> profesores e investigadores de tiempo completo </w:t>
      </w:r>
      <w:r w:rsidR="002B50AA" w:rsidRPr="008D61F0">
        <w:rPr>
          <w:rFonts w:ascii="Perpetua" w:hAnsi="Perpetua"/>
          <w:b/>
          <w:color w:val="000000"/>
          <w:sz w:val="24"/>
        </w:rPr>
        <w:t>con posgrado</w:t>
      </w:r>
      <w:r w:rsidR="00E87ED9">
        <w:rPr>
          <w:rFonts w:ascii="Perpetua" w:hAnsi="Perpetua"/>
          <w:b/>
          <w:color w:val="000000"/>
          <w:sz w:val="24"/>
        </w:rPr>
        <w:t>, 2010 a 2018</w:t>
      </w:r>
      <w:r w:rsidR="00C852BD" w:rsidRPr="008D61F0">
        <w:rPr>
          <w:rFonts w:ascii="Perpetua" w:hAnsi="Perpetua"/>
          <w:b/>
          <w:color w:val="000000"/>
          <w:sz w:val="24"/>
        </w:rPr>
        <w:t>.</w:t>
      </w:r>
      <w:r w:rsidR="00C852BD" w:rsidRPr="008D61F0">
        <w:rPr>
          <w:noProof/>
          <w:color w:val="000000"/>
        </w:rPr>
        <w:t xml:space="preserve"> </w:t>
      </w:r>
    </w:p>
    <w:p w14:paraId="2F687E84" w14:textId="77777777" w:rsidR="00C852BD" w:rsidRPr="008D61F0" w:rsidRDefault="00E87ED9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401A49BA" wp14:editId="4B8B351E">
            <wp:extent cx="5612130" cy="2188845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7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6CA64DE" w14:textId="77777777" w:rsidR="0003627E" w:rsidRDefault="00C852BD" w:rsidP="002B50AA">
      <w:pPr>
        <w:spacing w:after="0" w:line="240" w:lineRule="auto"/>
        <w:jc w:val="center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14:paraId="2D8C8D77" w14:textId="77777777" w:rsidR="0003627E" w:rsidRDefault="0003627E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>
        <w:rPr>
          <w:rFonts w:ascii="Perpetua" w:hAnsi="Perpetua"/>
          <w:color w:val="000000"/>
          <w:sz w:val="18"/>
          <w:szCs w:val="18"/>
        </w:rPr>
        <w:br w:type="page"/>
      </w:r>
    </w:p>
    <w:p w14:paraId="041BC887" w14:textId="77777777" w:rsidR="00C852BD" w:rsidRPr="008D61F0" w:rsidRDefault="00C852BD" w:rsidP="007D5C9A">
      <w:pPr>
        <w:pStyle w:val="Tituloprimernivelanexo"/>
        <w:outlineLvl w:val="0"/>
      </w:pPr>
      <w:bookmarkStart w:id="11" w:name="_Toc1144341"/>
      <w:r w:rsidRPr="008D61F0">
        <w:lastRenderedPageBreak/>
        <w:t>Personal académico por tipo de nombramie</w:t>
      </w:r>
      <w:r w:rsidR="00E87ED9">
        <w:t>nto y tiempo de dedicación, 2018</w:t>
      </w:r>
      <w:r w:rsidRPr="008D61F0">
        <w:t>.</w:t>
      </w:r>
      <w:bookmarkEnd w:id="11"/>
    </w:p>
    <w:tbl>
      <w:tblPr>
        <w:tblW w:w="8620" w:type="dxa"/>
        <w:tblInd w:w="98" w:type="dxa"/>
        <w:tblLook w:val="04A0" w:firstRow="1" w:lastRow="0" w:firstColumn="1" w:lastColumn="0" w:noHBand="0" w:noVBand="1"/>
      </w:tblPr>
      <w:tblGrid>
        <w:gridCol w:w="3820"/>
        <w:gridCol w:w="1200"/>
        <w:gridCol w:w="1200"/>
        <w:gridCol w:w="1200"/>
        <w:gridCol w:w="1200"/>
      </w:tblGrid>
      <w:tr w:rsidR="00E87ED9" w14:paraId="0A39D50D" w14:textId="77777777" w:rsidTr="00E87ED9">
        <w:trPr>
          <w:trHeight w:val="315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38E8A2A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Tipo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Nombramiento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vAlign w:val="center"/>
            <w:hideMark/>
          </w:tcPr>
          <w:p w14:paraId="4FB4E90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Tiempo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dedicación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6A5CEE9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E87ED9" w14:paraId="3A9D30A2" w14:textId="77777777" w:rsidTr="00E87ED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EFE0E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3F5550F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710644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MT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5AE2FED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H/S/M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81151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87ED9" w14:paraId="1ABB3605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B5F996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5D8C18F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62A6D02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48CAE9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4123D02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6,145</w:t>
            </w:r>
          </w:p>
        </w:tc>
      </w:tr>
      <w:tr w:rsidR="00E87ED9" w14:paraId="56BB12A0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40B73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80601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B3C4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4BA53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208CDB0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5,607</w:t>
            </w:r>
          </w:p>
        </w:tc>
      </w:tr>
      <w:tr w:rsidR="00E87ED9" w14:paraId="5A95D33D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66CB9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5E4E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C2B4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4C15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F3B220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156</w:t>
            </w:r>
          </w:p>
        </w:tc>
      </w:tr>
      <w:tr w:rsidR="00E87ED9" w14:paraId="2A7F208E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5C3CC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52D8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01AF0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637F0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85CC85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382</w:t>
            </w:r>
          </w:p>
        </w:tc>
      </w:tr>
    </w:tbl>
    <w:p w14:paraId="6A10A4BA" w14:textId="77777777" w:rsidR="00C852BD" w:rsidRPr="008D61F0" w:rsidRDefault="00C852BD" w:rsidP="00C852BD">
      <w:pPr>
        <w:spacing w:after="0" w:line="240" w:lineRule="auto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</w:p>
    <w:p w14:paraId="1B8C55CE" w14:textId="77777777" w:rsidR="00C852BD" w:rsidRPr="008D61F0" w:rsidRDefault="009158A3" w:rsidP="00C852BD">
      <w:pPr>
        <w:spacing w:after="0" w:line="240" w:lineRule="auto"/>
        <w:jc w:val="center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  <w:r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P</w:t>
      </w:r>
      <w:r w:rsidR="00C852BD" w:rsidRPr="008D61F0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ersonal académico por campus de adscripción según tipo de nombramie</w:t>
      </w:r>
      <w:r w:rsidR="00E87ED9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nto y tiempo de dedicación, 2018</w:t>
      </w:r>
      <w:r w:rsidR="00C852BD" w:rsidRPr="008D61F0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.</w:t>
      </w:r>
    </w:p>
    <w:p w14:paraId="71C47854" w14:textId="77777777" w:rsidR="00C852BD" w:rsidRPr="008D61F0" w:rsidRDefault="00C852BD" w:rsidP="00C852BD">
      <w:pPr>
        <w:spacing w:after="0" w:line="240" w:lineRule="auto"/>
        <w:jc w:val="center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</w:p>
    <w:tbl>
      <w:tblPr>
        <w:tblW w:w="8620" w:type="dxa"/>
        <w:tblInd w:w="98" w:type="dxa"/>
        <w:tblLook w:val="04A0" w:firstRow="1" w:lastRow="0" w:firstColumn="1" w:lastColumn="0" w:noHBand="0" w:noVBand="1"/>
      </w:tblPr>
      <w:tblGrid>
        <w:gridCol w:w="3820"/>
        <w:gridCol w:w="1200"/>
        <w:gridCol w:w="1200"/>
        <w:gridCol w:w="1200"/>
        <w:gridCol w:w="1200"/>
      </w:tblGrid>
      <w:tr w:rsidR="00E87ED9" w14:paraId="3105D99F" w14:textId="77777777" w:rsidTr="00E87ED9">
        <w:trPr>
          <w:trHeight w:val="60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19492D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</w:rPr>
              <w:t>Tipo de nombramiento y tiempo de dedicación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vAlign w:val="center"/>
            <w:hideMark/>
          </w:tcPr>
          <w:p w14:paraId="2752DD7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Campus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adscripción</w:t>
            </w:r>
            <w:proofErr w:type="spellEnd"/>
          </w:p>
        </w:tc>
      </w:tr>
      <w:tr w:rsidR="00E87ED9" w14:paraId="4D885383" w14:textId="77777777" w:rsidTr="00E87ED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A6AA0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1B59490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B526CC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3423D7B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5E17AE5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</w:tr>
      <w:tr w:rsidR="00E87ED9" w14:paraId="3D49B863" w14:textId="77777777" w:rsidTr="00E87ED9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1F8B7DD" w14:textId="77777777" w:rsidR="00E87ED9" w:rsidRDefault="00E87ED9" w:rsidP="009158A3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242A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397F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08B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58E406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1,145</w:t>
            </w:r>
          </w:p>
        </w:tc>
      </w:tr>
      <w:tr w:rsidR="00E87ED9" w14:paraId="38CD30D9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33894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738E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F896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816AF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B5AE343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</w:tr>
      <w:tr w:rsidR="00E87ED9" w14:paraId="7B295B9E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2D7C57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asignatura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E820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0C2F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02A4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0D309B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</w:tr>
      <w:tr w:rsidR="00E87ED9" w14:paraId="0379EF97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ACB2EE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9627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2B7B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E841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574EC21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155</w:t>
            </w:r>
          </w:p>
        </w:tc>
      </w:tr>
      <w:tr w:rsidR="00E87ED9" w14:paraId="36F0C893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7E91C8A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8CC2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9F82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D0AC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3B44CB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E87ED9" w14:paraId="51D35CE6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4B880B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E34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1764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45691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CE9D66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336</w:t>
            </w:r>
          </w:p>
        </w:tc>
      </w:tr>
      <w:tr w:rsidR="00E87ED9" w14:paraId="748AB820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9FCCD4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1C2B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07A7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A606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881BF0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46</w:t>
            </w:r>
          </w:p>
        </w:tc>
      </w:tr>
      <w:tr w:rsidR="00E87ED9" w14:paraId="3AAB371B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8C6872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33ADF3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1,284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492463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2,392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A9C111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2,469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048247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6,145</w:t>
            </w:r>
          </w:p>
        </w:tc>
      </w:tr>
    </w:tbl>
    <w:p w14:paraId="556DCCCA" w14:textId="77777777" w:rsidR="00C852BD" w:rsidRPr="008D61F0" w:rsidRDefault="002B50AA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br/>
      </w:r>
      <w:r w:rsidR="009158A3">
        <w:rPr>
          <w:rFonts w:ascii="Perpetua" w:hAnsi="Perpetua"/>
          <w:b/>
          <w:color w:val="000000"/>
          <w:sz w:val="24"/>
        </w:rPr>
        <w:t>P</w:t>
      </w:r>
      <w:r w:rsidR="00C852BD" w:rsidRPr="008D61F0">
        <w:rPr>
          <w:rFonts w:ascii="Perpetua" w:hAnsi="Perpetua"/>
          <w:b/>
          <w:color w:val="000000"/>
          <w:sz w:val="24"/>
        </w:rPr>
        <w:t>ersonal académico por campus de adscripción según tipo de nombramie</w:t>
      </w:r>
      <w:r w:rsidR="00E87ED9">
        <w:rPr>
          <w:rFonts w:ascii="Perpetua" w:hAnsi="Perpetua"/>
          <w:b/>
          <w:color w:val="000000"/>
          <w:sz w:val="24"/>
        </w:rPr>
        <w:t>nto y tiempo de dedicación, 2018</w:t>
      </w:r>
      <w:r w:rsidR="00C852BD" w:rsidRPr="008D61F0">
        <w:rPr>
          <w:rFonts w:ascii="Perpetua" w:hAnsi="Perpetua"/>
          <w:b/>
          <w:color w:val="000000"/>
          <w:sz w:val="24"/>
        </w:rPr>
        <w:t>.</w:t>
      </w:r>
    </w:p>
    <w:p w14:paraId="7056543F" w14:textId="77777777" w:rsidR="00C852BD" w:rsidRPr="008D61F0" w:rsidRDefault="00E87ED9" w:rsidP="00C852BD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454288E" wp14:editId="7C61EE61">
            <wp:extent cx="5612130" cy="294894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B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AEAE02F" w14:textId="77777777" w:rsidR="00C852BD" w:rsidRPr="008D61F0" w:rsidRDefault="00C852BD" w:rsidP="00C852BD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14:paraId="5FA7491C" w14:textId="77777777" w:rsidR="00C852BD" w:rsidRPr="008D61F0" w:rsidRDefault="00C852BD" w:rsidP="00A514A3">
      <w:pPr>
        <w:pStyle w:val="Tituloprimernivelanexo"/>
        <w:numPr>
          <w:ilvl w:val="0"/>
          <w:numId w:val="18"/>
        </w:numPr>
        <w:jc w:val="left"/>
        <w:outlineLvl w:val="0"/>
      </w:pPr>
      <w:r w:rsidRPr="008D61F0">
        <w:br w:type="page"/>
      </w:r>
      <w:bookmarkStart w:id="12" w:name="_Toc1144342"/>
      <w:r w:rsidRPr="008D61F0">
        <w:lastRenderedPageBreak/>
        <w:t>Profesores e investigadores de tiempo completo en el Sistema Nacio</w:t>
      </w:r>
      <w:r w:rsidR="00E87ED9">
        <w:t>nal de Investigadores, 2010-2018</w:t>
      </w:r>
      <w:r w:rsidRPr="008D61F0">
        <w:t>.</w:t>
      </w:r>
      <w:bookmarkEnd w:id="12"/>
      <w:r w:rsidRPr="008D61F0">
        <w:t xml:space="preserve">   </w:t>
      </w:r>
      <w:r w:rsidR="00CC07B6" w:rsidRPr="008D61F0">
        <w:br/>
      </w:r>
    </w:p>
    <w:tbl>
      <w:tblPr>
        <w:tblW w:w="24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</w:tblGrid>
      <w:tr w:rsidR="00E87ED9" w14:paraId="5FD7EF86" w14:textId="77777777" w:rsidTr="00E87ED9">
        <w:trPr>
          <w:trHeight w:val="5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2FAC8F7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0A07947B" w14:textId="77777777" w:rsidR="00E87ED9" w:rsidRDefault="00E87ED9" w:rsidP="009158A3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el SNI</w:t>
            </w:r>
          </w:p>
        </w:tc>
      </w:tr>
      <w:tr w:rsidR="00E87ED9" w14:paraId="1D42EBE6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D46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3C6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127</w:t>
            </w:r>
          </w:p>
        </w:tc>
      </w:tr>
      <w:tr w:rsidR="00E87ED9" w14:paraId="51F145F6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9E0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A40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166</w:t>
            </w:r>
          </w:p>
        </w:tc>
      </w:tr>
      <w:tr w:rsidR="00E87ED9" w14:paraId="4731666E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D3E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D6C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168</w:t>
            </w:r>
          </w:p>
        </w:tc>
      </w:tr>
      <w:tr w:rsidR="00E87ED9" w14:paraId="07E3FF7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6C4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528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185</w:t>
            </w:r>
          </w:p>
        </w:tc>
      </w:tr>
      <w:tr w:rsidR="00E87ED9" w14:paraId="6AB36E37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200</w:t>
            </w:r>
          </w:p>
        </w:tc>
      </w:tr>
      <w:tr w:rsidR="00E87ED9" w14:paraId="1DD7EF82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204</w:t>
            </w:r>
          </w:p>
        </w:tc>
      </w:tr>
      <w:tr w:rsidR="00E87ED9" w14:paraId="3A80151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226</w:t>
            </w:r>
          </w:p>
        </w:tc>
      </w:tr>
      <w:tr w:rsidR="00E87ED9" w14:paraId="2ACA2BB4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254</w:t>
            </w:r>
          </w:p>
        </w:tc>
      </w:tr>
      <w:tr w:rsidR="00E87ED9" w14:paraId="6891F9A4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284</w:t>
            </w:r>
          </w:p>
        </w:tc>
      </w:tr>
      <w:tr w:rsidR="00E87ED9" w14:paraId="18DE701D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314</w:t>
            </w:r>
          </w:p>
        </w:tc>
      </w:tr>
      <w:tr w:rsidR="00E87ED9" w14:paraId="54FD1446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332</w:t>
            </w:r>
          </w:p>
        </w:tc>
      </w:tr>
      <w:tr w:rsidR="00E87ED9" w14:paraId="3FF18C3E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421</w:t>
            </w:r>
          </w:p>
        </w:tc>
      </w:tr>
      <w:tr w:rsidR="00E87ED9" w14:paraId="61A053CA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430</w:t>
            </w:r>
          </w:p>
        </w:tc>
      </w:tr>
    </w:tbl>
    <w:p w14:paraId="5EBB5C8D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4DA63D7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935080B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noProof/>
          <w:color w:val="000000"/>
          <w:lang w:eastAsia="es-MX"/>
        </w:rPr>
      </w:pPr>
      <w:r w:rsidRPr="008D61F0">
        <w:rPr>
          <w:rFonts w:ascii="Perpetua" w:hAnsi="Perpetua"/>
          <w:b/>
          <w:color w:val="000000"/>
          <w:sz w:val="24"/>
        </w:rPr>
        <w:t>Profesores e investigadores de tiempo completo en el Sistema Nacio</w:t>
      </w:r>
      <w:r w:rsidR="00E87ED9">
        <w:rPr>
          <w:rFonts w:ascii="Perpetua" w:hAnsi="Perpetua"/>
          <w:b/>
          <w:color w:val="000000"/>
          <w:sz w:val="24"/>
        </w:rPr>
        <w:t>nal de Investigadores, 2010-2018</w:t>
      </w:r>
      <w:r w:rsidRPr="008D61F0">
        <w:rPr>
          <w:rFonts w:ascii="Perpetua" w:hAnsi="Perpetua"/>
          <w:b/>
          <w:color w:val="000000"/>
          <w:sz w:val="24"/>
        </w:rPr>
        <w:t>.</w:t>
      </w:r>
      <w:r w:rsidRPr="008D61F0">
        <w:rPr>
          <w:rFonts w:ascii="Perpetua" w:hAnsi="Perpetua"/>
          <w:b/>
          <w:color w:val="000000"/>
          <w:sz w:val="24"/>
        </w:rPr>
        <w:br/>
      </w:r>
      <w:r w:rsidR="00E87ED9">
        <w:rPr>
          <w:noProof/>
          <w:lang w:eastAsia="es-MX"/>
        </w:rPr>
        <w:drawing>
          <wp:inline distT="0" distB="0" distL="0" distR="0" wp14:anchorId="5C3BA282" wp14:editId="76D62FA9">
            <wp:extent cx="5467350" cy="3147695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D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2827F23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43544632" w14:textId="77777777" w:rsidR="00C852BD" w:rsidRPr="008D61F0" w:rsidRDefault="00C852BD" w:rsidP="00C852BD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Posgrado e Investigación.</w:t>
      </w:r>
    </w:p>
    <w:p w14:paraId="1315B5E6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</w:rPr>
        <w:br w:type="page"/>
      </w:r>
    </w:p>
    <w:p w14:paraId="42EFE1D7" w14:textId="77777777" w:rsidR="009C4957" w:rsidRPr="008D61F0" w:rsidRDefault="009C4957" w:rsidP="007A05AA">
      <w:pPr>
        <w:pStyle w:val="Tituloprimernivelanexo"/>
        <w:outlineLvl w:val="0"/>
      </w:pPr>
      <w:bookmarkStart w:id="13" w:name="_Toc1144343"/>
      <w:r w:rsidRPr="008D61F0">
        <w:lastRenderedPageBreak/>
        <w:t xml:space="preserve">Profesores e investigadores de tiempo completo con perfil deseable, 2010 a </w:t>
      </w:r>
      <w:r w:rsidR="00E87ED9">
        <w:t>2018</w:t>
      </w:r>
      <w:r w:rsidRPr="008D61F0">
        <w:t>.</w:t>
      </w:r>
      <w:bookmarkEnd w:id="13"/>
      <w:r w:rsidR="00F50836" w:rsidRPr="008D61F0">
        <w:t xml:space="preserve"> </w:t>
      </w:r>
    </w:p>
    <w:p w14:paraId="07B7D22C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1200"/>
        <w:gridCol w:w="2640"/>
      </w:tblGrid>
      <w:tr w:rsidR="00E87ED9" w14:paraId="0DB8CF0D" w14:textId="77777777" w:rsidTr="00E87ED9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20686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F507C2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perfil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deseable</w:t>
            </w:r>
            <w:proofErr w:type="spellEnd"/>
          </w:p>
        </w:tc>
      </w:tr>
      <w:tr w:rsidR="00E87ED9" w14:paraId="4D212485" w14:textId="77777777" w:rsidTr="00E87ED9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CD24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005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14:paraId="178F6949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E0F4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B3E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297</w:t>
            </w:r>
          </w:p>
        </w:tc>
      </w:tr>
      <w:tr w:rsidR="00E87ED9" w14:paraId="03EFE021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D55B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FAF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415</w:t>
            </w:r>
          </w:p>
        </w:tc>
      </w:tr>
      <w:tr w:rsidR="00E87ED9" w14:paraId="1186BCD9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F1E9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39A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517</w:t>
            </w:r>
          </w:p>
        </w:tc>
      </w:tr>
      <w:tr w:rsidR="00E87ED9" w14:paraId="684231BD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8A00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128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573</w:t>
            </w:r>
          </w:p>
        </w:tc>
      </w:tr>
      <w:tr w:rsidR="00E87ED9" w14:paraId="7021F36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184B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E00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644</w:t>
            </w:r>
          </w:p>
        </w:tc>
      </w:tr>
      <w:tr w:rsidR="00E87ED9" w14:paraId="259F3AED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DE6F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44E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705</w:t>
            </w:r>
          </w:p>
        </w:tc>
      </w:tr>
      <w:tr w:rsidR="00E87ED9" w14:paraId="6D2B7433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4F1E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14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776</w:t>
            </w:r>
          </w:p>
        </w:tc>
      </w:tr>
      <w:tr w:rsidR="00E87ED9" w14:paraId="296AB557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B27B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DD1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828</w:t>
            </w:r>
          </w:p>
        </w:tc>
      </w:tr>
      <w:tr w:rsidR="00E87ED9" w14:paraId="40E99CB7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995A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0E3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838</w:t>
            </w:r>
          </w:p>
        </w:tc>
      </w:tr>
      <w:tr w:rsidR="00E87ED9" w14:paraId="73CCDCC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E38F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BEF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870</w:t>
            </w:r>
          </w:p>
        </w:tc>
      </w:tr>
      <w:tr w:rsidR="00E87ED9" w14:paraId="2DE6E639" w14:textId="77777777" w:rsidTr="00E87ED9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4F42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66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906</w:t>
            </w:r>
          </w:p>
        </w:tc>
      </w:tr>
      <w:tr w:rsidR="00E87ED9" w14:paraId="400B5B31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DDB8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9A7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967</w:t>
            </w:r>
          </w:p>
        </w:tc>
      </w:tr>
      <w:tr w:rsidR="00E87ED9" w14:paraId="7E88A89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3FF8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C66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989</w:t>
            </w:r>
          </w:p>
        </w:tc>
      </w:tr>
    </w:tbl>
    <w:p w14:paraId="5BB9CCFA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1F989E3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D2B6EA1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663FF3ED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 xml:space="preserve">Profesores e investigadores de tiempo completo con perfil deseable, 2010 a </w:t>
      </w:r>
      <w:r w:rsidR="00E87ED9">
        <w:rPr>
          <w:rFonts w:ascii="Perpetua" w:hAnsi="Perpetua"/>
          <w:b/>
          <w:color w:val="000000"/>
          <w:sz w:val="24"/>
        </w:rPr>
        <w:t>2018</w:t>
      </w:r>
      <w:r w:rsidRPr="008D61F0">
        <w:rPr>
          <w:rFonts w:ascii="Perpetua" w:hAnsi="Perpetua"/>
          <w:b/>
          <w:color w:val="000000"/>
          <w:sz w:val="24"/>
        </w:rPr>
        <w:t>.</w:t>
      </w:r>
    </w:p>
    <w:p w14:paraId="3E7DA8FC" w14:textId="77777777" w:rsidR="009C4957" w:rsidRPr="008D61F0" w:rsidRDefault="00E87ED9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11EF6FD1" wp14:editId="29A15D80">
            <wp:extent cx="5612130" cy="362585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F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5C895DF" w14:textId="77777777" w:rsidR="009C4957" w:rsidRPr="008D61F0" w:rsidRDefault="009C4957" w:rsidP="006C198B">
      <w:pPr>
        <w:spacing w:after="0" w:line="240" w:lineRule="auto"/>
        <w:rPr>
          <w:rFonts w:ascii="Perpetua" w:hAnsi="Perpetua"/>
          <w:noProof/>
          <w:color w:val="000000"/>
          <w:sz w:val="18"/>
          <w:szCs w:val="18"/>
          <w:lang w:eastAsia="es-MX"/>
        </w:rPr>
      </w:pPr>
      <w:r w:rsidRPr="008D61F0">
        <w:rPr>
          <w:rFonts w:ascii="Perpetua" w:hAnsi="Perpetua"/>
          <w:b/>
          <w:color w:val="000000"/>
          <w:sz w:val="24"/>
        </w:rPr>
        <w:br/>
      </w:r>
      <w:r w:rsidRPr="008D61F0">
        <w:rPr>
          <w:rFonts w:ascii="Perpetua" w:hAnsi="Perpetua"/>
          <w:noProof/>
          <w:color w:val="000000"/>
          <w:lang w:eastAsia="es-MX"/>
        </w:rPr>
        <w:t xml:space="preserve"> </w:t>
      </w:r>
      <w:r w:rsidRPr="008D61F0">
        <w:rPr>
          <w:rFonts w:ascii="Perpetua" w:hAnsi="Perpetua"/>
          <w:noProof/>
          <w:color w:val="000000"/>
          <w:sz w:val="18"/>
          <w:szCs w:val="18"/>
          <w:lang w:eastAsia="es-MX"/>
        </w:rPr>
        <w:t>Fuente:Elaboración propia con datos de UABC. Coordinación</w:t>
      </w:r>
      <w:r w:rsidR="009158A3">
        <w:rPr>
          <w:rFonts w:ascii="Perpetua" w:hAnsi="Perpetua"/>
          <w:noProof/>
          <w:color w:val="000000"/>
          <w:sz w:val="18"/>
          <w:szCs w:val="18"/>
          <w:lang w:eastAsia="es-MX"/>
        </w:rPr>
        <w:t xml:space="preserve"> General de</w:t>
      </w:r>
      <w:r w:rsidRPr="008D61F0">
        <w:rPr>
          <w:rFonts w:ascii="Perpetua" w:hAnsi="Perpetua"/>
          <w:noProof/>
          <w:color w:val="000000"/>
          <w:sz w:val="18"/>
          <w:szCs w:val="18"/>
          <w:lang w:eastAsia="es-MX"/>
        </w:rPr>
        <w:t xml:space="preserve"> Posgrado e Investigación.</w:t>
      </w:r>
    </w:p>
    <w:p w14:paraId="2B2A9369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1B65DF51" w14:textId="77777777" w:rsidR="00023694" w:rsidRPr="008D61F0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</w:pPr>
    </w:p>
    <w:p w14:paraId="2E34D46F" w14:textId="77777777" w:rsidR="001B55E5" w:rsidRPr="008D61F0" w:rsidRDefault="009158A3" w:rsidP="00041C3B">
      <w:pPr>
        <w:pStyle w:val="Tituloprimernivelanexo"/>
        <w:outlineLvl w:val="0"/>
      </w:pPr>
      <w:bookmarkStart w:id="14" w:name="_Toc1144344"/>
      <w:r>
        <w:t>Académicos</w:t>
      </w:r>
      <w:r w:rsidR="006C198B" w:rsidRPr="008D61F0">
        <w:t xml:space="preserve"> de tiempo completo con nombramiento de profesor en la modalidad de profesor-investigador, 2011 a 201</w:t>
      </w:r>
      <w:r w:rsidR="00E87ED9">
        <w:t>8</w:t>
      </w:r>
      <w:r w:rsidR="006C198B" w:rsidRPr="008D61F0">
        <w:t>.</w:t>
      </w:r>
      <w:bookmarkEnd w:id="14"/>
      <w:r w:rsidR="001B55E5" w:rsidRPr="008D61F0">
        <w:br/>
      </w: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1191"/>
        <w:gridCol w:w="1177"/>
        <w:gridCol w:w="1098"/>
        <w:gridCol w:w="998"/>
        <w:gridCol w:w="936"/>
        <w:gridCol w:w="1063"/>
        <w:gridCol w:w="1297"/>
      </w:tblGrid>
      <w:tr w:rsidR="00E87ED9" w14:paraId="11A8BB5B" w14:textId="77777777" w:rsidTr="00E87ED9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BC66E0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677FC3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Académicos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profesores-investigadores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ED79"/>
            <w:vAlign w:val="center"/>
            <w:hideMark/>
          </w:tcPr>
          <w:p w14:paraId="0414165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 PTC</w:t>
            </w:r>
          </w:p>
        </w:tc>
      </w:tr>
      <w:tr w:rsidR="00E87ED9" w14:paraId="0D05190D" w14:textId="77777777" w:rsidTr="00E87ED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3FB1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020348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Ensenada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E8C06F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Mexicali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CF42F7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Tijuana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ECD93E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FB04DE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Absolutos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9A86A5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E87ED9" w14:paraId="03E22A43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21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D94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3CD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8E4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6FEA0E4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C29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E9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50.7%</w:t>
            </w:r>
          </w:p>
        </w:tc>
      </w:tr>
      <w:tr w:rsidR="00E87ED9" w14:paraId="047F049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C2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5CD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A54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50D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8A471E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98A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BBF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53.7%</w:t>
            </w:r>
          </w:p>
        </w:tc>
      </w:tr>
      <w:tr w:rsidR="00E87ED9" w14:paraId="3A960D05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DF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5BB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A22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57E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4D020E3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160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45D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54.9%</w:t>
            </w:r>
          </w:p>
        </w:tc>
      </w:tr>
      <w:tr w:rsidR="00E87ED9" w14:paraId="5D182F09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9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95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B3C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610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517B7EC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F46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ED0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48.6%</w:t>
            </w:r>
          </w:p>
        </w:tc>
      </w:tr>
      <w:tr w:rsidR="00E87ED9" w14:paraId="677A03F0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7D4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097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4A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00C9933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B0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F98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45.6%</w:t>
            </w:r>
          </w:p>
        </w:tc>
      </w:tr>
      <w:tr w:rsidR="00E87ED9" w14:paraId="6285704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1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793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D75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424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67651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DAE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96A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53.7%</w:t>
            </w:r>
          </w:p>
        </w:tc>
      </w:tr>
      <w:tr w:rsidR="00E87ED9" w14:paraId="7773942F" w14:textId="77777777" w:rsidTr="00E87ED9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A5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76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690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D34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694FA73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6B1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17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54.3%</w:t>
            </w:r>
          </w:p>
        </w:tc>
      </w:tr>
      <w:tr w:rsidR="00E87ED9" w14:paraId="75F89BC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11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610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490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D9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12A78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1AF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3F3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58.5%</w:t>
            </w:r>
          </w:p>
        </w:tc>
      </w:tr>
    </w:tbl>
    <w:p w14:paraId="5D7E3FF2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4F68088C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651CB055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18A5A60A" w14:textId="77777777" w:rsidR="006C198B" w:rsidRPr="008D61F0" w:rsidRDefault="0064184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A</w:t>
      </w:r>
      <w:r w:rsidR="00A24C72" w:rsidRPr="008D61F0">
        <w:rPr>
          <w:rFonts w:ascii="Perpetua" w:hAnsi="Perpetua"/>
          <w:b/>
          <w:color w:val="000000"/>
          <w:sz w:val="24"/>
        </w:rPr>
        <w:t>cadémicos de tiempo completo con nombramiento de profesor en la modalidad de pr</w:t>
      </w:r>
      <w:r w:rsidR="00E87ED9">
        <w:rPr>
          <w:rFonts w:ascii="Perpetua" w:hAnsi="Perpetua"/>
          <w:b/>
          <w:color w:val="000000"/>
          <w:sz w:val="24"/>
        </w:rPr>
        <w:t>ofesor-investigador, 2010 a 2018</w:t>
      </w:r>
      <w:r w:rsidR="00A24C72" w:rsidRPr="008D61F0">
        <w:rPr>
          <w:rFonts w:ascii="Perpetua" w:hAnsi="Perpetua"/>
          <w:b/>
          <w:color w:val="000000"/>
          <w:sz w:val="24"/>
        </w:rPr>
        <w:t>.</w:t>
      </w:r>
    </w:p>
    <w:p w14:paraId="25DF9C76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E8211A5" w14:textId="77777777" w:rsidR="00C07F9E" w:rsidRPr="008D61F0" w:rsidRDefault="00E87ED9" w:rsidP="00C07F9E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2E8CB04C" wp14:editId="6654214F">
            <wp:extent cx="5612130" cy="370586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1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6C198B" w:rsidRPr="008D61F0">
        <w:rPr>
          <w:rFonts w:ascii="Perpetua" w:hAnsi="Perpetua"/>
          <w:b/>
          <w:color w:val="000000"/>
          <w:sz w:val="24"/>
        </w:rPr>
        <w:br/>
      </w:r>
      <w:r w:rsidR="006C198B" w:rsidRPr="008D61F0">
        <w:rPr>
          <w:rFonts w:ascii="Perpetua" w:hAnsi="Perpetua"/>
          <w:color w:val="000000"/>
          <w:sz w:val="18"/>
          <w:szCs w:val="18"/>
        </w:rPr>
        <w:t>Fuente: Elaboración propia con datos de UABC</w:t>
      </w:r>
      <w:r w:rsidR="0064184B">
        <w:rPr>
          <w:rFonts w:ascii="Perpetua" w:hAnsi="Perpetua"/>
          <w:color w:val="000000"/>
          <w:sz w:val="18"/>
          <w:szCs w:val="18"/>
        </w:rPr>
        <w:t xml:space="preserve">. Coordinación General </w:t>
      </w:r>
      <w:r w:rsidR="006C198B" w:rsidRPr="008D61F0">
        <w:rPr>
          <w:rFonts w:ascii="Perpetua" w:hAnsi="Perpetua"/>
          <w:color w:val="000000"/>
          <w:sz w:val="18"/>
          <w:szCs w:val="18"/>
        </w:rPr>
        <w:t xml:space="preserve">de Posgrado e Investigación y Coordinación </w:t>
      </w:r>
      <w:r w:rsidR="0064184B">
        <w:rPr>
          <w:rFonts w:ascii="Perpetua" w:hAnsi="Perpetua"/>
          <w:color w:val="000000"/>
          <w:sz w:val="18"/>
          <w:szCs w:val="18"/>
        </w:rPr>
        <w:t xml:space="preserve">General </w:t>
      </w:r>
      <w:r w:rsidR="006C198B"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14:paraId="2EEB91F4" w14:textId="77777777" w:rsidR="00C07F9E" w:rsidRPr="008D61F0" w:rsidRDefault="00C07F9E" w:rsidP="00C07F9E">
      <w:pPr>
        <w:spacing w:after="0" w:line="240" w:lineRule="auto"/>
        <w:rPr>
          <w:rFonts w:ascii="Perpetua" w:hAnsi="Perpetua"/>
          <w:b/>
          <w:color w:val="000000"/>
          <w:sz w:val="24"/>
        </w:rPr>
        <w:sectPr w:rsidR="00C07F9E" w:rsidRPr="008D61F0" w:rsidSect="00F932ED">
          <w:pgSz w:w="12240" w:h="15840"/>
          <w:pgMar w:top="1417" w:right="1701" w:bottom="1134" w:left="1701" w:header="427" w:footer="136" w:gutter="0"/>
          <w:cols w:space="708"/>
          <w:docGrid w:linePitch="360"/>
        </w:sectPr>
      </w:pPr>
    </w:p>
    <w:p w14:paraId="1E4AFB29" w14:textId="77777777" w:rsidR="007632D4" w:rsidRPr="008D61F0" w:rsidRDefault="009C4957" w:rsidP="007A05AA">
      <w:pPr>
        <w:pStyle w:val="Tituloprimernivelanexo"/>
        <w:outlineLvl w:val="0"/>
      </w:pPr>
      <w:bookmarkStart w:id="15" w:name="_Toc1144345"/>
      <w:r w:rsidRPr="008D61F0">
        <w:lastRenderedPageBreak/>
        <w:t>Cuerpos académicos por grado de consolidación y área del conocimiento, 201</w:t>
      </w:r>
      <w:r w:rsidR="00E87ED9">
        <w:t>8</w:t>
      </w:r>
      <w:r w:rsidRPr="008D61F0">
        <w:t>.</w:t>
      </w:r>
      <w:bookmarkEnd w:id="15"/>
      <w:r w:rsidR="002429CE" w:rsidRPr="008D61F0">
        <w:t xml:space="preserve"> </w:t>
      </w:r>
      <w:r w:rsidRPr="008D61F0">
        <w:br/>
      </w:r>
    </w:p>
    <w:tbl>
      <w:tblPr>
        <w:tblW w:w="8620" w:type="dxa"/>
        <w:tblInd w:w="103" w:type="dxa"/>
        <w:tblLook w:val="04A0" w:firstRow="1" w:lastRow="0" w:firstColumn="1" w:lastColumn="0" w:noHBand="0" w:noVBand="1"/>
      </w:tblPr>
      <w:tblGrid>
        <w:gridCol w:w="3780"/>
        <w:gridCol w:w="1288"/>
        <w:gridCol w:w="1660"/>
        <w:gridCol w:w="1360"/>
        <w:gridCol w:w="656"/>
      </w:tblGrid>
      <w:tr w:rsidR="00E87ED9" w14:paraId="7D76F5A2" w14:textId="77777777" w:rsidTr="00E87ED9">
        <w:trPr>
          <w:trHeight w:val="31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D920C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Área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conocimiento</w:t>
            </w:r>
            <w:proofErr w:type="spellEnd"/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ED79"/>
            <w:vAlign w:val="center"/>
            <w:hideMark/>
          </w:tcPr>
          <w:p w14:paraId="26EC70C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Grado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consolidación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7AF5C5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87ED9" w14:paraId="0CF040F8" w14:textId="77777777" w:rsidTr="00E87ED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3B3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E7F88E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DB2BA9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consolidación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6CAC013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E80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14:paraId="0547A667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91733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AGROPECUARIAS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BE6B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E65E0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71E16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A186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14</w:t>
            </w:r>
          </w:p>
        </w:tc>
      </w:tr>
      <w:tr w:rsidR="00E87ED9" w14:paraId="46BAFBFC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7759E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DE LA SALUD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7EAB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450C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C14D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89CF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24</w:t>
            </w:r>
          </w:p>
        </w:tc>
      </w:tr>
      <w:tr w:rsidR="00E87ED9" w14:paraId="1D71435D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1D23C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NATURALES Y EXACTAS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AF98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46113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D015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99F4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27</w:t>
            </w:r>
          </w:p>
        </w:tc>
      </w:tr>
      <w:tr w:rsidR="00E87ED9" w14:paraId="135ACD69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1F9F7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SOCIALES Y ADMINISTRATIVAS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2E8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DAE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3361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F36E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63</w:t>
            </w:r>
          </w:p>
        </w:tc>
      </w:tr>
      <w:tr w:rsidR="00E87ED9" w14:paraId="0EC282D8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6E82C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EDUCACIÓN, HUMANIDADES Y ARTES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5AE3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9195F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F1D7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B254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31</w:t>
            </w:r>
          </w:p>
        </w:tc>
      </w:tr>
      <w:tr w:rsidR="00E87ED9" w14:paraId="3F25A795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24EB7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INGENIERÍA Y TECNOLOGÍA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AFC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F25D6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B5ED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1CDE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56</w:t>
            </w:r>
          </w:p>
        </w:tc>
      </w:tr>
      <w:tr w:rsidR="00E87ED9" w14:paraId="249DA411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AD89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146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FEE2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FA7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7045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215</w:t>
            </w:r>
          </w:p>
        </w:tc>
      </w:tr>
    </w:tbl>
    <w:p w14:paraId="4EABF7B1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  <w:szCs w:val="24"/>
        </w:rPr>
      </w:pPr>
    </w:p>
    <w:p w14:paraId="2C83409C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42526DD9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 xml:space="preserve">Cuerpos académicos por grado de consolidación y área del conocimiento, </w:t>
      </w:r>
      <w:r w:rsidR="00E87ED9">
        <w:rPr>
          <w:rFonts w:ascii="Perpetua" w:hAnsi="Perpetua"/>
          <w:b/>
          <w:color w:val="000000"/>
          <w:sz w:val="24"/>
        </w:rPr>
        <w:t>2018</w:t>
      </w:r>
      <w:r w:rsidRPr="008D61F0">
        <w:rPr>
          <w:rFonts w:ascii="Perpetua" w:hAnsi="Perpetua"/>
          <w:b/>
          <w:color w:val="000000"/>
          <w:sz w:val="24"/>
        </w:rPr>
        <w:t>.</w:t>
      </w:r>
    </w:p>
    <w:tbl>
      <w:tblPr>
        <w:tblpPr w:leftFromText="141" w:rightFromText="141" w:vertAnchor="text" w:horzAnchor="margin" w:tblpY="5506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7E19C7" w:rsidRPr="00AD5B4D" w14:paraId="610B0DC3" w14:textId="77777777" w:rsidTr="007E19C7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8EAB8" w14:textId="77777777" w:rsidR="007E19C7" w:rsidRPr="00AD5B4D" w:rsidRDefault="007E19C7" w:rsidP="007E19C7">
            <w:pPr>
              <w:ind w:left="-70"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15450" w14:textId="77777777" w:rsidR="007E19C7" w:rsidRPr="00AD5B4D" w:rsidRDefault="007E19C7" w:rsidP="007E19C7">
            <w:pPr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2EC5" w14:textId="77777777" w:rsidR="007E19C7" w:rsidRPr="00AD5B4D" w:rsidRDefault="007E19C7" w:rsidP="007E19C7">
            <w:pPr>
              <w:ind w:left="-6"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7E19C7" w:rsidRPr="00AD5B4D" w14:paraId="4CE7DF5A" w14:textId="77777777" w:rsidTr="007E19C7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D5A6" w14:textId="77777777" w:rsidR="007E19C7" w:rsidRPr="00AD5B4D" w:rsidRDefault="007E19C7" w:rsidP="007E19C7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Dr. Víctor Manuel </w:t>
            </w:r>
            <w:proofErr w:type="spellStart"/>
            <w:r w:rsidRPr="00AD5B4D">
              <w:rPr>
                <w:rFonts w:ascii="Arial" w:eastAsia="Times New Roman" w:hAnsi="Arial" w:cs="Arial"/>
                <w:lang w:val="es-ES" w:eastAsia="es-ES"/>
              </w:rPr>
              <w:t>Alcántar</w:t>
            </w:r>
            <w:proofErr w:type="spellEnd"/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F2AF" w14:textId="77777777" w:rsidR="007E19C7" w:rsidRPr="00AD5B4D" w:rsidRDefault="007E19C7" w:rsidP="007E19C7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DF1F4" w14:textId="77777777" w:rsidR="007E19C7" w:rsidRPr="00AD5B4D" w:rsidRDefault="007E19C7" w:rsidP="007E19C7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7E19C7" w:rsidRPr="00AD5B4D" w14:paraId="1CDBD22C" w14:textId="77777777" w:rsidTr="007E19C7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64FF" w14:textId="77777777" w:rsidR="007E19C7" w:rsidRPr="00AD5B4D" w:rsidRDefault="007E19C7" w:rsidP="007E19C7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7AA7" w14:textId="77777777" w:rsidR="007E19C7" w:rsidRPr="00AD5B4D" w:rsidRDefault="007E19C7" w:rsidP="007E19C7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47CA" w14:textId="77777777" w:rsidR="007E19C7" w:rsidRPr="00AD5B4D" w:rsidRDefault="007E19C7" w:rsidP="007E19C7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14:paraId="6F4CFB1D" w14:textId="77777777" w:rsidR="009C4957" w:rsidRPr="008D61F0" w:rsidRDefault="00E87ED9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448EBB66" wp14:editId="2BC9952B">
            <wp:extent cx="4514850" cy="2749315"/>
            <wp:effectExtent l="0" t="1905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1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74A8D34" w14:textId="77777777" w:rsidR="009A0402" w:rsidRDefault="009C495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64184B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Posgrado e Investigación.</w:t>
      </w:r>
    </w:p>
    <w:p w14:paraId="026F1090" w14:textId="17BFAF83" w:rsidR="006774DA" w:rsidRDefault="006774DA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p w14:paraId="381AA7E5" w14:textId="77777777"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p w14:paraId="71A7C1B9" w14:textId="77777777"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p w14:paraId="4BBFC5A0" w14:textId="77777777"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p w14:paraId="170D68DD" w14:textId="77777777" w:rsidR="007E19C7" w:rsidRDefault="007E19C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sectPr w:rsidR="007E19C7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B69D6" w14:textId="77777777" w:rsidR="00AA4FF4" w:rsidRDefault="00AA4FF4" w:rsidP="00246F5E">
      <w:pPr>
        <w:spacing w:after="0" w:line="240" w:lineRule="auto"/>
      </w:pPr>
      <w:r>
        <w:separator/>
      </w:r>
    </w:p>
  </w:endnote>
  <w:endnote w:type="continuationSeparator" w:id="0">
    <w:p w14:paraId="6D4D5315" w14:textId="77777777" w:rsidR="00AA4FF4" w:rsidRDefault="00AA4FF4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9075" w14:textId="77777777" w:rsidR="006B0D63" w:rsidRDefault="006B0D63">
    <w:pPr>
      <w:pStyle w:val="Piedepgina"/>
      <w:jc w:val="right"/>
    </w:pPr>
  </w:p>
  <w:p w14:paraId="72E0889B" w14:textId="77777777" w:rsidR="006B0D63" w:rsidRDefault="006B0D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5085C98C" w:rsidR="006B0D63" w:rsidRDefault="006B0D6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9C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165D640" w14:textId="77777777" w:rsidR="006B0D63" w:rsidRDefault="006B0D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0F594" w14:textId="77777777" w:rsidR="00AA4FF4" w:rsidRDefault="00AA4FF4" w:rsidP="00246F5E">
      <w:pPr>
        <w:spacing w:after="0" w:line="240" w:lineRule="auto"/>
      </w:pPr>
      <w:r>
        <w:separator/>
      </w:r>
    </w:p>
  </w:footnote>
  <w:footnote w:type="continuationSeparator" w:id="0">
    <w:p w14:paraId="4E4E798F" w14:textId="77777777" w:rsidR="00AA4FF4" w:rsidRDefault="00AA4FF4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7879" w14:textId="77777777" w:rsidR="006B0D63" w:rsidRPr="00C2493B" w:rsidRDefault="006B0D63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SimSun" w:hAnsi="Arial"/>
        <w:b/>
        <w:color w:val="008000"/>
        <w:sz w:val="32"/>
        <w:szCs w:val="20"/>
      </w:rPr>
    </w:pPr>
    <w:r w:rsidRPr="00C2493B">
      <w:rPr>
        <w:rFonts w:ascii="Arial" w:eastAsia="SimSun" w:hAnsi="Arial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2493B">
      <w:rPr>
        <w:rFonts w:ascii="Arial" w:eastAsia="SimSun" w:hAnsi="Arial"/>
        <w:b/>
        <w:color w:val="008000"/>
        <w:sz w:val="32"/>
        <w:szCs w:val="20"/>
      </w:rPr>
      <w:t>Universidad Autónoma de Baja California</w:t>
    </w:r>
  </w:p>
  <w:p w14:paraId="62886E41" w14:textId="553AED5A" w:rsidR="006B0D63" w:rsidRDefault="007E19C7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24"/>
        <w:szCs w:val="24"/>
      </w:rPr>
    </w:pPr>
    <w:r>
      <w:rPr>
        <w:rFonts w:asciiTheme="minorHAnsi" w:eastAsiaTheme="minorHAnsi" w:hAnsiTheme="minorHAnsi" w:cstheme="minorBidi"/>
        <w:b/>
        <w:sz w:val="24"/>
        <w:szCs w:val="24"/>
      </w:rPr>
      <w:t>Avance Trimestral</w:t>
    </w:r>
  </w:p>
  <w:p w14:paraId="35B3FE98" w14:textId="2E9D703B" w:rsidR="007E19C7" w:rsidRPr="00C2493B" w:rsidRDefault="007E19C7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24"/>
        <w:szCs w:val="24"/>
      </w:rPr>
    </w:pPr>
    <w:r>
      <w:rPr>
        <w:rFonts w:asciiTheme="minorHAnsi" w:eastAsiaTheme="minorHAnsi" w:hAnsiTheme="minorHAnsi" w:cstheme="minorBidi"/>
        <w:b/>
        <w:sz w:val="24"/>
        <w:szCs w:val="24"/>
      </w:rPr>
      <w:t>Al 3</w:t>
    </w:r>
    <w:r w:rsidR="00CA69C5">
      <w:rPr>
        <w:rFonts w:asciiTheme="minorHAnsi" w:eastAsiaTheme="minorHAnsi" w:hAnsiTheme="minorHAnsi" w:cstheme="minorBidi"/>
        <w:b/>
        <w:sz w:val="24"/>
        <w:szCs w:val="24"/>
      </w:rPr>
      <w:t>0</w:t>
    </w:r>
    <w:r>
      <w:rPr>
        <w:rFonts w:asciiTheme="minorHAnsi" w:eastAsiaTheme="minorHAnsi" w:hAnsiTheme="minorHAnsi" w:cstheme="minorBidi"/>
        <w:b/>
        <w:sz w:val="24"/>
        <w:szCs w:val="24"/>
      </w:rPr>
      <w:t xml:space="preserve"> de </w:t>
    </w:r>
    <w:r w:rsidR="00CA69C5">
      <w:rPr>
        <w:rFonts w:asciiTheme="minorHAnsi" w:eastAsiaTheme="minorHAnsi" w:hAnsiTheme="minorHAnsi" w:cstheme="minorBidi"/>
        <w:b/>
        <w:sz w:val="24"/>
        <w:szCs w:val="24"/>
      </w:rPr>
      <w:t xml:space="preserve">junio </w:t>
    </w:r>
    <w:r>
      <w:rPr>
        <w:rFonts w:asciiTheme="minorHAnsi" w:eastAsiaTheme="minorHAnsi" w:hAnsiTheme="minorHAnsi" w:cstheme="minorBidi"/>
        <w:b/>
        <w:sz w:val="24"/>
        <w:szCs w:val="24"/>
      </w:rPr>
      <w:t>de 2019</w:t>
    </w:r>
  </w:p>
  <w:p w14:paraId="26FAAB93" w14:textId="77777777" w:rsidR="006B0D63" w:rsidRPr="00C2493B" w:rsidRDefault="006B0D63" w:rsidP="00F932ED">
    <w:pPr>
      <w:spacing w:after="0" w:line="240" w:lineRule="auto"/>
      <w:jc w:val="center"/>
      <w:rPr>
        <w:rFonts w:asciiTheme="minorHAnsi" w:eastAsiaTheme="minorHAnsi" w:hAnsiTheme="minorHAnsi" w:cstheme="minorBidi"/>
        <w:b/>
        <w:sz w:val="24"/>
        <w:szCs w:val="24"/>
      </w:rPr>
    </w:pPr>
    <w:r w:rsidRPr="00C2493B">
      <w:rPr>
        <w:rFonts w:asciiTheme="minorHAnsi" w:eastAsiaTheme="minorHAnsi" w:hAnsiTheme="minorHAnsi" w:cstheme="minorBidi"/>
        <w:b/>
        <w:sz w:val="24"/>
        <w:szCs w:val="24"/>
      </w:rPr>
      <w:t>Indicadores de Resultados</w:t>
    </w:r>
  </w:p>
  <w:p w14:paraId="7994F8D2" w14:textId="77777777" w:rsidR="006B0D63" w:rsidRDefault="006B0D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1158E"/>
    <w:rsid w:val="001128A4"/>
    <w:rsid w:val="00113892"/>
    <w:rsid w:val="00114B50"/>
    <w:rsid w:val="00116A52"/>
    <w:rsid w:val="00116AE1"/>
    <w:rsid w:val="00120CEE"/>
    <w:rsid w:val="0012200E"/>
    <w:rsid w:val="00122E40"/>
    <w:rsid w:val="00123466"/>
    <w:rsid w:val="00126B8E"/>
    <w:rsid w:val="00126BB2"/>
    <w:rsid w:val="0013146D"/>
    <w:rsid w:val="00131B48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44CE"/>
    <w:rsid w:val="001B50B2"/>
    <w:rsid w:val="001B55E5"/>
    <w:rsid w:val="001B5B38"/>
    <w:rsid w:val="001B6012"/>
    <w:rsid w:val="001C56A2"/>
    <w:rsid w:val="001C62A8"/>
    <w:rsid w:val="001D1FD1"/>
    <w:rsid w:val="001D2376"/>
    <w:rsid w:val="001D2BE4"/>
    <w:rsid w:val="001E0330"/>
    <w:rsid w:val="001E4E2D"/>
    <w:rsid w:val="001E7D44"/>
    <w:rsid w:val="001F1A27"/>
    <w:rsid w:val="001F38FE"/>
    <w:rsid w:val="001F4D88"/>
    <w:rsid w:val="001F7363"/>
    <w:rsid w:val="001F7CBD"/>
    <w:rsid w:val="00206267"/>
    <w:rsid w:val="00210C87"/>
    <w:rsid w:val="00212B97"/>
    <w:rsid w:val="002139CB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67DA"/>
    <w:rsid w:val="002F6819"/>
    <w:rsid w:val="002F7D09"/>
    <w:rsid w:val="00301246"/>
    <w:rsid w:val="00302858"/>
    <w:rsid w:val="003032BC"/>
    <w:rsid w:val="00303BA1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5480"/>
    <w:rsid w:val="003B5BBA"/>
    <w:rsid w:val="003B6396"/>
    <w:rsid w:val="003B68FE"/>
    <w:rsid w:val="003C019A"/>
    <w:rsid w:val="003C1F14"/>
    <w:rsid w:val="003C2A42"/>
    <w:rsid w:val="003C39FB"/>
    <w:rsid w:val="003D0151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4018E5"/>
    <w:rsid w:val="0040209C"/>
    <w:rsid w:val="004064C7"/>
    <w:rsid w:val="00406CA8"/>
    <w:rsid w:val="00407493"/>
    <w:rsid w:val="0040753A"/>
    <w:rsid w:val="004077EA"/>
    <w:rsid w:val="0041078A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284"/>
    <w:rsid w:val="004344F0"/>
    <w:rsid w:val="0044232B"/>
    <w:rsid w:val="00444A07"/>
    <w:rsid w:val="0044616F"/>
    <w:rsid w:val="004474D3"/>
    <w:rsid w:val="00447609"/>
    <w:rsid w:val="00450D8B"/>
    <w:rsid w:val="00452AD0"/>
    <w:rsid w:val="00453E42"/>
    <w:rsid w:val="0045483F"/>
    <w:rsid w:val="00456AAF"/>
    <w:rsid w:val="00460F46"/>
    <w:rsid w:val="00463031"/>
    <w:rsid w:val="00463931"/>
    <w:rsid w:val="00464AE7"/>
    <w:rsid w:val="00465ABB"/>
    <w:rsid w:val="0047036D"/>
    <w:rsid w:val="00471759"/>
    <w:rsid w:val="00472435"/>
    <w:rsid w:val="004747B5"/>
    <w:rsid w:val="00474A82"/>
    <w:rsid w:val="0048090E"/>
    <w:rsid w:val="004816C4"/>
    <w:rsid w:val="00485B61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434D"/>
    <w:rsid w:val="004F5DC8"/>
    <w:rsid w:val="00500E93"/>
    <w:rsid w:val="00503830"/>
    <w:rsid w:val="00505E21"/>
    <w:rsid w:val="00507498"/>
    <w:rsid w:val="0051078F"/>
    <w:rsid w:val="00514EE5"/>
    <w:rsid w:val="00515C21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494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5E86"/>
    <w:rsid w:val="005C1377"/>
    <w:rsid w:val="005C1746"/>
    <w:rsid w:val="005C5CBF"/>
    <w:rsid w:val="005C6249"/>
    <w:rsid w:val="005D2312"/>
    <w:rsid w:val="005E2CC7"/>
    <w:rsid w:val="005E5A63"/>
    <w:rsid w:val="005E6547"/>
    <w:rsid w:val="005E6D59"/>
    <w:rsid w:val="005E6E36"/>
    <w:rsid w:val="005E70CD"/>
    <w:rsid w:val="005F0EF1"/>
    <w:rsid w:val="005F3693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63ED"/>
    <w:rsid w:val="006F0D67"/>
    <w:rsid w:val="006F1A04"/>
    <w:rsid w:val="006F322F"/>
    <w:rsid w:val="006F3455"/>
    <w:rsid w:val="006F4BE6"/>
    <w:rsid w:val="006F6ABC"/>
    <w:rsid w:val="006F7106"/>
    <w:rsid w:val="006F71A3"/>
    <w:rsid w:val="006F7B67"/>
    <w:rsid w:val="006F7CE9"/>
    <w:rsid w:val="00702A93"/>
    <w:rsid w:val="00711494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9C7"/>
    <w:rsid w:val="007E1B0B"/>
    <w:rsid w:val="007E334D"/>
    <w:rsid w:val="007E3CC1"/>
    <w:rsid w:val="007E6636"/>
    <w:rsid w:val="007E7C46"/>
    <w:rsid w:val="007F1677"/>
    <w:rsid w:val="00804B3F"/>
    <w:rsid w:val="00810364"/>
    <w:rsid w:val="00811E7F"/>
    <w:rsid w:val="008148E5"/>
    <w:rsid w:val="00820E4B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C3D"/>
    <w:rsid w:val="0092141B"/>
    <w:rsid w:val="00921B42"/>
    <w:rsid w:val="00925F47"/>
    <w:rsid w:val="00933272"/>
    <w:rsid w:val="0093625F"/>
    <w:rsid w:val="0093707D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B360D"/>
    <w:rsid w:val="009B4EC0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E10F4"/>
    <w:rsid w:val="009E4AE2"/>
    <w:rsid w:val="009E5654"/>
    <w:rsid w:val="009E78FE"/>
    <w:rsid w:val="009F024A"/>
    <w:rsid w:val="009F23EF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6817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A4FF4"/>
    <w:rsid w:val="00AB1AF0"/>
    <w:rsid w:val="00AB400C"/>
    <w:rsid w:val="00AB45A0"/>
    <w:rsid w:val="00AB4842"/>
    <w:rsid w:val="00AB4E49"/>
    <w:rsid w:val="00AC4388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63AD"/>
    <w:rsid w:val="00B800C3"/>
    <w:rsid w:val="00B80E0F"/>
    <w:rsid w:val="00B81280"/>
    <w:rsid w:val="00B81AF0"/>
    <w:rsid w:val="00B820E4"/>
    <w:rsid w:val="00B83D1F"/>
    <w:rsid w:val="00B94C97"/>
    <w:rsid w:val="00BA203E"/>
    <w:rsid w:val="00BA2E8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23338"/>
    <w:rsid w:val="00C27388"/>
    <w:rsid w:val="00C30631"/>
    <w:rsid w:val="00C309A3"/>
    <w:rsid w:val="00C310AF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69C5"/>
    <w:rsid w:val="00CA74AB"/>
    <w:rsid w:val="00CB1506"/>
    <w:rsid w:val="00CB1A4F"/>
    <w:rsid w:val="00CB28DE"/>
    <w:rsid w:val="00CB382E"/>
    <w:rsid w:val="00CB3C49"/>
    <w:rsid w:val="00CB4A7C"/>
    <w:rsid w:val="00CB6515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557C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CE5"/>
    <w:rsid w:val="00D70B8A"/>
    <w:rsid w:val="00D7363A"/>
    <w:rsid w:val="00D7536D"/>
    <w:rsid w:val="00D76B94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69A9"/>
    <w:rsid w:val="00F97EB6"/>
    <w:rsid w:val="00FA1C66"/>
    <w:rsid w:val="00FA49F0"/>
    <w:rsid w:val="00FA4B96"/>
    <w:rsid w:val="00FA64AB"/>
    <w:rsid w:val="00FA6D55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A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chart" Target="charts/chart11.xml"/><Relationship Id="rId27" Type="http://schemas.openxmlformats.org/officeDocument/2006/relationships/chart" Target="charts/chart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ervicios2\Desktop\Anexos\Segunda%20hoja%20Anexo%20Estadistico-Febrero-08-2018.xlsx" TargetMode="External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juan%20archivos\juan%2020180912\Segunda%20hoja%20Anexo%20Estadistico-4septiembre-ju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mezaarjona\Documents\cpdi\CPDI\2018\Anexos%20e%20Indicadores%202018-2\Indicadoresen%20serires%20incluye%202018-2revact28-1\Indicadores4%20meza28%20de%20octubre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05-Nov-2018\Primera%20hoja%20Anexo%20Estadistico-5%20noviembr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05-Nov-2018\Primera%20hoja%20Anexo%20Estadistico-5%20noviembr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%20e%20Indicadores\Anexos%20Segunda%20Anexo%20Estadistico-V2017-22-Dic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%20e%20Indicadores\Primera%20hoja%20Anexo%20Estadistico-V2017-21-Dic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\Segunda%20hoja%20Anexo%20Estadistico-Febrero-08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'°1.Serv  soci comun-CFB'!$A$4</c:f>
              <c:strCache>
                <c:ptCount val="1"/>
                <c:pt idx="0">
                  <c:v>Número de programas de SSC</c:v>
                </c:pt>
              </c:strCache>
            </c:strRef>
          </c:tx>
          <c:spPr>
            <a:solidFill>
              <a:schemeClr val="accent3">
                <a:lumMod val="50000"/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'°1.Serv  soci comun-CFB'!$B$3:$L$3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'°1.Serv  soci comun-CFB'!$B$4:$L$4</c:f>
              <c:numCache>
                <c:formatCode>General</c:formatCode>
                <c:ptCount val="11"/>
                <c:pt idx="0">
                  <c:v>780</c:v>
                </c:pt>
                <c:pt idx="1">
                  <c:v>1812</c:v>
                </c:pt>
                <c:pt idx="2">
                  <c:v>1480</c:v>
                </c:pt>
                <c:pt idx="3">
                  <c:v>714</c:v>
                </c:pt>
                <c:pt idx="4">
                  <c:v>750</c:v>
                </c:pt>
                <c:pt idx="5">
                  <c:v>701</c:v>
                </c:pt>
                <c:pt idx="6">
                  <c:v>681</c:v>
                </c:pt>
                <c:pt idx="7">
                  <c:v>862</c:v>
                </c:pt>
                <c:pt idx="8">
                  <c:v>677</c:v>
                </c:pt>
                <c:pt idx="9">
                  <c:v>641</c:v>
                </c:pt>
                <c:pt idx="10">
                  <c:v>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7E-41B8-9C0B-88967F7DB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602377600"/>
        <c:axId val="570205312"/>
        <c:axId val="0"/>
      </c:bar3DChart>
      <c:catAx>
        <c:axId val="60237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70205312"/>
        <c:crosses val="autoZero"/>
        <c:auto val="1"/>
        <c:lblAlgn val="ctr"/>
        <c:lblOffset val="100"/>
        <c:noMultiLvlLbl val="0"/>
      </c:catAx>
      <c:valAx>
        <c:axId val="57020531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60237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3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3.2516768737241085E-4"/>
          <c:w val="1"/>
          <c:h val="0.9628907844852726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tint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AA-4BB8-A6A5-280F856B4F25}"/>
              </c:ext>
            </c:extLst>
          </c:dPt>
          <c:dPt>
            <c:idx val="1"/>
            <c:bubble3D val="0"/>
            <c:spPr>
              <a:solidFill>
                <a:schemeClr val="accent3">
                  <a:tint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AA-4BB8-A6A5-280F856B4F25}"/>
              </c:ext>
            </c:extLst>
          </c:dPt>
          <c:dPt>
            <c:idx val="2"/>
            <c:bubble3D val="0"/>
            <c:spPr>
              <a:solidFill>
                <a:schemeClr val="accent3">
                  <a:tint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AA-4BB8-A6A5-280F856B4F25}"/>
              </c:ext>
            </c:extLst>
          </c:dPt>
          <c:dPt>
            <c:idx val="3"/>
            <c:bubble3D val="0"/>
            <c:spPr>
              <a:solidFill>
                <a:schemeClr val="accent3">
                  <a:shade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AA-4BB8-A6A5-280F856B4F25}"/>
              </c:ext>
            </c:extLst>
          </c:dPt>
          <c:dPt>
            <c:idx val="4"/>
            <c:bubble3D val="0"/>
            <c:spPr>
              <a:solidFill>
                <a:schemeClr val="accent3">
                  <a:shade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FAA-4BB8-A6A5-280F856B4F25}"/>
              </c:ext>
            </c:extLst>
          </c:dPt>
          <c:dPt>
            <c:idx val="5"/>
            <c:bubble3D val="0"/>
            <c:spPr>
              <a:solidFill>
                <a:schemeClr val="accent3">
                  <a:shade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FAA-4BB8-A6A5-280F856B4F25}"/>
              </c:ext>
            </c:extLst>
          </c:dPt>
          <c:dPt>
            <c:idx val="6"/>
            <c:bubble3D val="0"/>
            <c:spPr>
              <a:solidFill>
                <a:srgbClr val="82C143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FAA-4BB8-A6A5-280F856B4F25}"/>
              </c:ext>
            </c:extLst>
          </c:dPt>
          <c:dLbls>
            <c:dLbl>
              <c:idx val="2"/>
              <c:layout>
                <c:manualLayout>
                  <c:x val="-0.18396641413662232"/>
                  <c:y val="6.63961796442111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AA-4BB8-A6A5-280F856B4F25}"/>
                </c:ext>
              </c:extLst>
            </c:dLbl>
            <c:dLbl>
              <c:idx val="3"/>
              <c:layout>
                <c:manualLayout>
                  <c:x val="-1.3257605650562948E-2"/>
                  <c:y val="-7.29330708661417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AA-4BB8-A6A5-280F856B4F25}"/>
                </c:ext>
              </c:extLst>
            </c:dLbl>
            <c:dLbl>
              <c:idx val="4"/>
              <c:layout>
                <c:manualLayout>
                  <c:x val="-0.14252746284183457"/>
                  <c:y val="-0.1670647419072615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AA-4BB8-A6A5-280F856B4F25}"/>
                </c:ext>
              </c:extLst>
            </c:dLbl>
            <c:dLbl>
              <c:idx val="5"/>
              <c:layout>
                <c:manualLayout>
                  <c:x val="-0.13403150776202247"/>
                  <c:y val="-0.128219597550306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AA-4BB8-A6A5-280F856B4F25}"/>
                </c:ext>
              </c:extLst>
            </c:dLbl>
            <c:dLbl>
              <c:idx val="6"/>
              <c:layout>
                <c:manualLayout>
                  <c:x val="-7.6193148153304219E-2"/>
                  <c:y val="-0.284157188684747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AA-4BB8-A6A5-280F856B4F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'67.Part 84 posgrados'!$A$4:$A$10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'67.Part 84 posgrados'!$B$4:$B$10</c:f>
              <c:numCache>
                <c:formatCode>0%</c:formatCode>
                <c:ptCount val="7"/>
                <c:pt idx="0">
                  <c:v>0.54761904761904767</c:v>
                </c:pt>
                <c:pt idx="1">
                  <c:v>0.21428571428571427</c:v>
                </c:pt>
                <c:pt idx="2">
                  <c:v>9.5238095238095233E-2</c:v>
                </c:pt>
                <c:pt idx="3">
                  <c:v>1.1904761904761904E-2</c:v>
                </c:pt>
                <c:pt idx="4">
                  <c:v>7.1428571428571425E-2</c:v>
                </c:pt>
                <c:pt idx="5">
                  <c:v>3.5714285714285712E-2</c:v>
                </c:pt>
                <c:pt idx="6">
                  <c:v>2.3809523809523808E-2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FAA-4BB8-A6A5-280F856B4F25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01032572740608E-4"/>
          <c:y val="6.1182313749242892E-2"/>
          <c:w val="0.98785649054231217"/>
          <c:h val="0.77185914260717536"/>
        </c:manualLayout>
      </c:layout>
      <c:line3DChart>
        <c:grouping val="standard"/>
        <c:varyColors val="0"/>
        <c:ser>
          <c:idx val="0"/>
          <c:order val="0"/>
          <c:tx>
            <c:strRef>
              <c:f>'36.prof inv en grado-CRH'!$G$4</c:f>
              <c:strCache>
                <c:ptCount val="1"/>
                <c:pt idx="0">
                  <c:v>con posgrado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76000"/>
                    <a:shade val="51000"/>
                    <a:satMod val="130000"/>
                  </a:schemeClr>
                </a:gs>
                <a:gs pos="80000">
                  <a:schemeClr val="accent3">
                    <a:shade val="76000"/>
                    <a:shade val="93000"/>
                    <a:satMod val="130000"/>
                  </a:schemeClr>
                </a:gs>
                <a:gs pos="100000">
                  <a:schemeClr val="accent3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2.2709681882847392E-4"/>
                  <c:y val="-7.2293559458913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13-4876-BBDB-26CC30D44593}"/>
                </c:ext>
              </c:extLst>
            </c:dLbl>
            <c:dLbl>
              <c:idx val="1"/>
              <c:layout>
                <c:manualLayout>
                  <c:x val="-8.6044269178049779E-3"/>
                  <c:y val="-6.153846153846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13-4876-BBDB-26CC30D44593}"/>
                </c:ext>
              </c:extLst>
            </c:dLbl>
            <c:dLbl>
              <c:idx val="2"/>
              <c:layout>
                <c:manualLayout>
                  <c:x val="-1.5163771744347554E-2"/>
                  <c:y val="-7.6923076923076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13-4876-BBDB-26CC30D44593}"/>
                </c:ext>
              </c:extLst>
            </c:dLbl>
            <c:dLbl>
              <c:idx val="3"/>
              <c:layout>
                <c:manualLayout>
                  <c:x val="-1.7360367021667683E-2"/>
                  <c:y val="-7.1296184130829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13-4876-BBDB-26CC30D44593}"/>
                </c:ext>
              </c:extLst>
            </c:dLbl>
            <c:dLbl>
              <c:idx val="4"/>
              <c:layout>
                <c:manualLayout>
                  <c:x val="-1.0831290240285053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13-4876-BBDB-26CC30D44593}"/>
                </c:ext>
              </c:extLst>
            </c:dLbl>
            <c:dLbl>
              <c:idx val="5"/>
              <c:layout>
                <c:manualLayout>
                  <c:x val="-2.0898641588296763E-3"/>
                  <c:y val="-4.6153846153846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13-4876-BBDB-26CC30D44593}"/>
                </c:ext>
              </c:extLst>
            </c:dLbl>
            <c:dLbl>
              <c:idx val="6"/>
              <c:layout>
                <c:manualLayout>
                  <c:x val="1.3174699479028813E-2"/>
                  <c:y val="-3.482587064676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13-4876-BBDB-26CC30D44593}"/>
                </c:ext>
              </c:extLst>
            </c:dLbl>
            <c:dLbl>
              <c:idx val="7"/>
              <c:layout>
                <c:manualLayout>
                  <c:x val="-3.9151000433888857E-3"/>
                  <c:y val="-3.7728200641586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13-4876-BBDB-26CC30D44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</a:ln>
                    <a:effectLst/>
                  </c:spPr>
                </c15:leaderLines>
              </c:ext>
            </c:extLst>
          </c:dLbls>
          <c:cat>
            <c:numRef>
              <c:f>'36.prof inv en grado-CRH'!$A$6:$A$14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'36.prof inv en grado-CRH'!$G$6:$G$14</c:f>
              <c:numCache>
                <c:formatCode>#,##0</c:formatCode>
                <c:ptCount val="9"/>
                <c:pt idx="0">
                  <c:v>1058</c:v>
                </c:pt>
                <c:pt idx="1">
                  <c:v>1109</c:v>
                </c:pt>
                <c:pt idx="2">
                  <c:v>1146</c:v>
                </c:pt>
                <c:pt idx="3">
                  <c:v>1173</c:v>
                </c:pt>
                <c:pt idx="4">
                  <c:v>1242</c:v>
                </c:pt>
                <c:pt idx="5">
                  <c:v>1263</c:v>
                </c:pt>
                <c:pt idx="6">
                  <c:v>1274</c:v>
                </c:pt>
                <c:pt idx="7">
                  <c:v>1271</c:v>
                </c:pt>
                <c:pt idx="8">
                  <c:v>1286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FD13-4876-BBDB-26CC30D44593}"/>
            </c:ext>
          </c:extLst>
        </c:ser>
        <c:ser>
          <c:idx val="1"/>
          <c:order val="1"/>
          <c:spPr>
            <a:noFill/>
            <a:ln w="25400"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5.930807248764413E-2"/>
                  <c:y val="-0.523076923076922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13-4876-BBDB-26CC30D44593}"/>
                </c:ext>
              </c:extLst>
            </c:dLbl>
            <c:dLbl>
              <c:idx val="1"/>
              <c:layout>
                <c:manualLayout>
                  <c:x val="-4.3931905546403117E-2"/>
                  <c:y val="-0.57948717948717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D13-4876-BBDB-26CC30D44593}"/>
                </c:ext>
              </c:extLst>
            </c:dLbl>
            <c:dLbl>
              <c:idx val="2"/>
              <c:layout>
                <c:manualLayout>
                  <c:x val="-1.9769357495881403E-2"/>
                  <c:y val="-0.67179487179487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13-4876-BBDB-26CC30D44593}"/>
                </c:ext>
              </c:extLst>
            </c:dLbl>
            <c:dLbl>
              <c:idx val="3"/>
              <c:layout>
                <c:manualLayout>
                  <c:x val="-2.1965952773201586E-3"/>
                  <c:y val="-0.70769230769230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D13-4876-BBDB-26CC30D44593}"/>
                </c:ext>
              </c:extLst>
            </c:dLbl>
            <c:dLbl>
              <c:idx val="4"/>
              <c:layout>
                <c:manualLayout>
                  <c:x val="2.6359143327841682E-2"/>
                  <c:y val="-0.769230769230769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D13-4876-BBDB-26CC30D44593}"/>
                </c:ext>
              </c:extLst>
            </c:dLbl>
            <c:dLbl>
              <c:idx val="5"/>
              <c:layout>
                <c:manualLayout>
                  <c:x val="2.0515155116945512E-2"/>
                  <c:y val="-0.773860454943132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D13-4876-BBDB-26CC30D44593}"/>
                </c:ext>
              </c:extLst>
            </c:dLbl>
            <c:dLbl>
              <c:idx val="6"/>
              <c:layout>
                <c:manualLayout>
                  <c:x val="4.122878803992077E-2"/>
                  <c:y val="-0.773860454943132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D13-4876-BBDB-26CC30D44593}"/>
                </c:ext>
              </c:extLst>
            </c:dLbl>
            <c:dLbl>
              <c:idx val="7"/>
              <c:layout>
                <c:manualLayout>
                  <c:x val="5.5974722230594812E-2"/>
                  <c:y val="-0.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D13-4876-BBDB-26CC30D44593}"/>
                </c:ext>
              </c:extLst>
            </c:dLbl>
            <c:dLbl>
              <c:idx val="8"/>
              <c:layout>
                <c:manualLayout>
                  <c:x val="5.4169086029607884E-2"/>
                  <c:y val="-0.731481481481481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3-4876-BBDB-26CC30D44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'36.prof inv en grado-CRH'!$A$6:$A$14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'36.prof inv en grado-CRH'!$G$16:$G$24</c:f>
              <c:numCache>
                <c:formatCode>0.00%</c:formatCode>
                <c:ptCount val="9"/>
                <c:pt idx="0">
                  <c:v>0.91128337639965551</c:v>
                </c:pt>
                <c:pt idx="1">
                  <c:v>0.9335016835016835</c:v>
                </c:pt>
                <c:pt idx="2">
                  <c:v>0.9581939799331104</c:v>
                </c:pt>
                <c:pt idx="3">
                  <c:v>0.9606879606879607</c:v>
                </c:pt>
                <c:pt idx="4">
                  <c:v>0.96728971962616828</c:v>
                </c:pt>
                <c:pt idx="5">
                  <c:v>0.95754359363153907</c:v>
                </c:pt>
                <c:pt idx="6">
                  <c:v>0.98226676946800306</c:v>
                </c:pt>
                <c:pt idx="7">
                  <c:v>0.98226676946800306</c:v>
                </c:pt>
                <c:pt idx="8">
                  <c:v>0.98923076923076925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FD13-4876-BBDB-26CC30D44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200"/>
        <c:axId val="571693696"/>
        <c:axId val="571724160"/>
        <c:axId val="472820800"/>
      </c:line3DChart>
      <c:catAx>
        <c:axId val="57169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Perpetua" panose="02020502060401020303" pitchFamily="18" charset="0"/>
                <a:ea typeface="+mn-ea"/>
                <a:cs typeface="+mn-cs"/>
              </a:defRPr>
            </a:pPr>
            <a:endParaRPr lang="es-MX"/>
          </a:p>
        </c:txPr>
        <c:crossAx val="571724160"/>
        <c:crosses val="autoZero"/>
        <c:auto val="1"/>
        <c:lblAlgn val="ctr"/>
        <c:lblOffset val="100"/>
        <c:noMultiLvlLbl val="0"/>
      </c:catAx>
      <c:valAx>
        <c:axId val="571724160"/>
        <c:scaling>
          <c:orientation val="minMax"/>
          <c:min val="1000"/>
        </c:scaling>
        <c:delete val="1"/>
        <c:axPos val="l"/>
        <c:numFmt formatCode="#,##0" sourceLinked="1"/>
        <c:majorTickMark val="out"/>
        <c:minorTickMark val="none"/>
        <c:tickLblPos val="none"/>
        <c:crossAx val="571693696"/>
        <c:crosses val="autoZero"/>
        <c:crossBetween val="between"/>
      </c:valAx>
      <c:serAx>
        <c:axId val="472820800"/>
        <c:scaling>
          <c:orientation val="minMax"/>
        </c:scaling>
        <c:delete val="1"/>
        <c:axPos val="b"/>
        <c:majorTickMark val="out"/>
        <c:minorTickMark val="none"/>
        <c:tickLblPos val="none"/>
        <c:crossAx val="57172416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2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27551479664364"/>
          <c:y val="3.4430676785556842E-2"/>
          <c:w val="0.766760883928573"/>
          <c:h val="0.60391259232130867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>
              <a:outerShdw blurRad="88900" sx="102000" sy="102000" algn="ctr" rotWithShape="0">
                <a:prstClr val="black">
                  <a:alpha val="1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tint val="5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6F-4B1B-95EE-A5FFB1DEC8F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6F-4B1B-95EE-A5FFB1DEC8F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6F-4B1B-95EE-A5FFB1DEC8F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shade val="53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6F-4B1B-95EE-A5FFB1DEC8F2}"/>
              </c:ext>
            </c:extLst>
          </c:dPt>
          <c:dLbls>
            <c:dLbl>
              <c:idx val="0"/>
              <c:layout>
                <c:manualLayout>
                  <c:x val="1.5029522275899088E-2"/>
                  <c:y val="-2.3154844528285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6F-4B1B-95EE-A5FFB1DEC8F2}"/>
                </c:ext>
              </c:extLst>
            </c:dLbl>
            <c:dLbl>
              <c:idx val="1"/>
              <c:layout>
                <c:manualLayout>
                  <c:x val="4.2941492216853746E-3"/>
                  <c:y val="-3.473226679242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6F-4B1B-95EE-A5FFB1DEC8F2}"/>
                </c:ext>
              </c:extLst>
            </c:dLbl>
            <c:dLbl>
              <c:idx val="2"/>
              <c:layout>
                <c:manualLayout>
                  <c:x val="1.0735373054213635E-2"/>
                  <c:y val="-5.0168829811284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E6F-4B1B-95EE-A5FFB1DEC8F2}"/>
                </c:ext>
              </c:extLst>
            </c:dLbl>
            <c:dLbl>
              <c:idx val="3"/>
              <c:layout>
                <c:manualLayout>
                  <c:x val="1.2882447665056361E-2"/>
                  <c:y val="-4.6309689056570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6F-4B1B-95EE-A5FFB1DEC8F2}"/>
                </c:ext>
              </c:extLst>
            </c:dLbl>
            <c:dLbl>
              <c:idx val="4"/>
              <c:layout>
                <c:manualLayout>
                  <c:x val="-2.1470746108428842E-3"/>
                  <c:y val="-1.157742226414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6F-4B1B-95EE-A5FFB1DEC8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'38.personal por campus-CRH'!$A$13:$A$19</c:f>
              <c:strCache>
                <c:ptCount val="7"/>
                <c:pt idx="0">
                  <c:v>Profesor TC)</c:v>
                </c:pt>
                <c:pt idx="1">
                  <c:v>Profesor MT </c:v>
                </c:pt>
                <c:pt idx="2">
                  <c:v>Profesor de asignatura</c:v>
                </c:pt>
                <c:pt idx="3">
                  <c:v>Investigador TC</c:v>
                </c:pt>
                <c:pt idx="4">
                  <c:v>Investigador MT</c:v>
                </c:pt>
                <c:pt idx="5">
                  <c:v>Técnico académico TC</c:v>
                </c:pt>
                <c:pt idx="6">
                  <c:v>Técnico académico MT </c:v>
                </c:pt>
              </c:strCache>
            </c:strRef>
          </c:cat>
          <c:val>
            <c:numRef>
              <c:f>'38.personal por campus-CRH'!$E$13:$E$19</c:f>
              <c:numCache>
                <c:formatCode>#,##0</c:formatCode>
                <c:ptCount val="7"/>
                <c:pt idx="0">
                  <c:v>1145</c:v>
                </c:pt>
                <c:pt idx="1">
                  <c:v>21</c:v>
                </c:pt>
                <c:pt idx="2">
                  <c:v>4441</c:v>
                </c:pt>
                <c:pt idx="3">
                  <c:v>155</c:v>
                </c:pt>
                <c:pt idx="4">
                  <c:v>1</c:v>
                </c:pt>
                <c:pt idx="5">
                  <c:v>336</c:v>
                </c:pt>
                <c:pt idx="6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E6F-4B1B-95EE-A5FFB1DEC8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4"/>
        <c:shape val="box"/>
        <c:axId val="571974400"/>
        <c:axId val="571960320"/>
        <c:axId val="0"/>
      </c:bar3DChart>
      <c:valAx>
        <c:axId val="57196032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571974400"/>
        <c:crosses val="autoZero"/>
        <c:crossBetween val="between"/>
      </c:valAx>
      <c:catAx>
        <c:axId val="57197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719603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0599201896324E-3"/>
          <c:y val="1.8517917905141144E-2"/>
          <c:w val="0.98756219496144493"/>
          <c:h val="0.8567599868733040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'40.sni (2rector)'!$B$3</c:f>
              <c:strCache>
                <c:ptCount val="1"/>
                <c:pt idx="0">
                  <c:v>En el SNI</c:v>
                </c:pt>
              </c:strCache>
            </c:strRef>
          </c:tx>
          <c:spPr>
            <a:solidFill>
              <a:srgbClr val="4EC20E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6"/>
            <c:invertIfNegative val="0"/>
            <c:bubble3D val="0"/>
            <c:spPr>
              <a:solidFill>
                <a:srgbClr val="4EC20E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32-422E-8C73-411D93A4A75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'40.sni (2rector)'!$A$4:$A$16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'40.sni (2rector)'!$B$4:$B$16</c:f>
              <c:numCache>
                <c:formatCode>General</c:formatCode>
                <c:ptCount val="13"/>
                <c:pt idx="0">
                  <c:v>127</c:v>
                </c:pt>
                <c:pt idx="1">
                  <c:v>166</c:v>
                </c:pt>
                <c:pt idx="2">
                  <c:v>168</c:v>
                </c:pt>
                <c:pt idx="3">
                  <c:v>185</c:v>
                </c:pt>
                <c:pt idx="4">
                  <c:v>200</c:v>
                </c:pt>
                <c:pt idx="5">
                  <c:v>204</c:v>
                </c:pt>
                <c:pt idx="6">
                  <c:v>226</c:v>
                </c:pt>
                <c:pt idx="7">
                  <c:v>254</c:v>
                </c:pt>
                <c:pt idx="8">
                  <c:v>284</c:v>
                </c:pt>
                <c:pt idx="9">
                  <c:v>314</c:v>
                </c:pt>
                <c:pt idx="10">
                  <c:v>332</c:v>
                </c:pt>
                <c:pt idx="11">
                  <c:v>421</c:v>
                </c:pt>
                <c:pt idx="12">
                  <c:v>430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32-422E-8C73-411D93A4A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571996032"/>
        <c:axId val="571997568"/>
        <c:axId val="0"/>
      </c:bar3DChart>
      <c:catAx>
        <c:axId val="57199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258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71997568"/>
        <c:crosses val="autoZero"/>
        <c:auto val="1"/>
        <c:lblAlgn val="ctr"/>
        <c:lblOffset val="100"/>
        <c:noMultiLvlLbl val="0"/>
      </c:catAx>
      <c:valAx>
        <c:axId val="571997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7199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338514680484E-2"/>
          <c:y val="1.950294676091157E-2"/>
          <c:w val="0.94933793897524399"/>
          <c:h val="0.9106549472843079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'41.promep (rector2)'!$A$5:$A$17</c:f>
              <c:strCache>
                <c:ptCount val="1"/>
                <c:pt idx="0">
                  <c:v>2006 2007 2008 2009 2010 2011 2012 2013 2014 2015 2016 2017 2018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1.5503875968991801E-3"/>
                  <c:y val="1.188707095395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FF-45BB-BEEE-6EC1C36EB062}"/>
                </c:ext>
              </c:extLst>
            </c:dLbl>
            <c:dLbl>
              <c:idx val="3"/>
              <c:layout>
                <c:manualLayout>
                  <c:x val="7.05467241508277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FF-45BB-BEEE-6EC1C36EB062}"/>
                </c:ext>
              </c:extLst>
            </c:dLbl>
            <c:dLbl>
              <c:idx val="4"/>
              <c:layout>
                <c:manualLayout>
                  <c:x val="7.0546724150829495E-3"/>
                  <c:y val="7.26423722144149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FF-45BB-BEEE-6EC1C36EB062}"/>
                </c:ext>
              </c:extLst>
            </c:dLbl>
            <c:dLbl>
              <c:idx val="5"/>
              <c:layout>
                <c:manualLayout>
                  <c:x val="7.0546724150828662E-3"/>
                  <c:y val="3.9623569846525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FF-45BB-BEEE-6EC1C36EB0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000" b="1" i="0" u="none" strike="noStrike" kern="120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'41.promep (rector2)'!$A$5:$A$17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'41.promep (rector2)'!$B$5:$B$17</c:f>
              <c:numCache>
                <c:formatCode>General</c:formatCode>
                <c:ptCount val="13"/>
                <c:pt idx="0">
                  <c:v>297</c:v>
                </c:pt>
                <c:pt idx="1">
                  <c:v>415</c:v>
                </c:pt>
                <c:pt idx="2">
                  <c:v>517</c:v>
                </c:pt>
                <c:pt idx="3">
                  <c:v>573</c:v>
                </c:pt>
                <c:pt idx="4">
                  <c:v>644</c:v>
                </c:pt>
                <c:pt idx="5">
                  <c:v>705</c:v>
                </c:pt>
                <c:pt idx="6">
                  <c:v>776</c:v>
                </c:pt>
                <c:pt idx="7">
                  <c:v>828</c:v>
                </c:pt>
                <c:pt idx="8">
                  <c:v>838</c:v>
                </c:pt>
                <c:pt idx="9">
                  <c:v>870</c:v>
                </c:pt>
                <c:pt idx="10">
                  <c:v>906</c:v>
                </c:pt>
                <c:pt idx="11">
                  <c:v>967</c:v>
                </c:pt>
                <c:pt idx="12">
                  <c:v>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FF-45BB-BEEE-6EC1C36EB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shape val="cylinder"/>
        <c:axId val="569935360"/>
        <c:axId val="569936896"/>
        <c:axId val="0"/>
      </c:bar3DChart>
      <c:catAx>
        <c:axId val="56993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9936896"/>
        <c:crosses val="autoZero"/>
        <c:auto val="1"/>
        <c:lblAlgn val="ctr"/>
        <c:lblOffset val="100"/>
        <c:noMultiLvlLbl val="0"/>
      </c:catAx>
      <c:valAx>
        <c:axId val="569936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993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277123626333961E-3"/>
          <c:y val="1.8518518518518538E-2"/>
          <c:w val="0.9841530067307831"/>
          <c:h val="0.87408209390492841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'42.prof inv'!$P$4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EC20E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'42.prof inv'!$A$5:$A$12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'42.prof inv'!$E$5:$E$12</c:f>
              <c:numCache>
                <c:formatCode>General</c:formatCode>
                <c:ptCount val="8"/>
                <c:pt idx="0">
                  <c:v>515</c:v>
                </c:pt>
                <c:pt idx="1">
                  <c:v>550</c:v>
                </c:pt>
                <c:pt idx="2">
                  <c:v>579</c:v>
                </c:pt>
                <c:pt idx="3">
                  <c:v>607</c:v>
                </c:pt>
                <c:pt idx="4">
                  <c:v>602</c:v>
                </c:pt>
                <c:pt idx="5">
                  <c:v>697</c:v>
                </c:pt>
                <c:pt idx="6">
                  <c:v>700</c:v>
                </c:pt>
                <c:pt idx="7">
                  <c:v>761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6D-4690-ABA8-74282AFD06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69965952"/>
        <c:axId val="572015744"/>
        <c:axId val="0"/>
      </c:bar3DChart>
      <c:catAx>
        <c:axId val="56996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72015744"/>
        <c:crosses val="autoZero"/>
        <c:auto val="1"/>
        <c:lblAlgn val="ctr"/>
        <c:lblOffset val="100"/>
        <c:noMultiLvlLbl val="0"/>
      </c:catAx>
      <c:valAx>
        <c:axId val="572015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6996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885187344227266"/>
          <c:h val="0.859753583540925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tint val="4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DE-4242-92D4-7BF70C049054}"/>
              </c:ext>
            </c:extLst>
          </c:dPt>
          <c:dPt>
            <c:idx val="1"/>
            <c:bubble3D val="0"/>
            <c:spPr>
              <a:solidFill>
                <a:schemeClr val="accent3">
                  <a:tint val="5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DE-4242-92D4-7BF70C049054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DE-4242-92D4-7BF70C049054}"/>
              </c:ext>
            </c:extLst>
          </c:dPt>
          <c:dPt>
            <c:idx val="3"/>
            <c:bubble3D val="0"/>
            <c:spPr>
              <a:solidFill>
                <a:schemeClr val="accent3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DE-4242-92D4-7BF70C049054}"/>
              </c:ext>
            </c:extLst>
          </c:dPt>
          <c:dPt>
            <c:idx val="4"/>
            <c:bubble3D val="0"/>
            <c:spPr>
              <a:solidFill>
                <a:schemeClr val="accent3">
                  <a:tint val="89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BDE-4242-92D4-7BF70C049054}"/>
              </c:ext>
            </c:extLst>
          </c:dPt>
          <c:dPt>
            <c:idx val="5"/>
            <c:bubble3D val="0"/>
            <c:spPr>
              <a:solidFill>
                <a:schemeClr val="accent3">
                  <a:shade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BDE-4242-92D4-7BF70C049054}"/>
              </c:ext>
            </c:extLst>
          </c:dPt>
          <c:dLbls>
            <c:dLbl>
              <c:idx val="0"/>
              <c:layout>
                <c:manualLayout>
                  <c:x val="-0.10101769457969478"/>
                  <c:y val="2.50512644313823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Perpetua" panose="02020502060401020303" pitchFamily="18" charset="0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DE-4242-92D4-7BF70C049054}"/>
                </c:ext>
              </c:extLst>
            </c:dLbl>
            <c:dLbl>
              <c:idx val="1"/>
              <c:layout>
                <c:manualLayout>
                  <c:x val="-0.160063348091917"/>
                  <c:y val="9.15151548336404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Perpetua" panose="02020502060401020303" pitchFamily="18" charset="0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DE-4242-92D4-7BF70C049054}"/>
                </c:ext>
              </c:extLst>
            </c:dLbl>
            <c:dLbl>
              <c:idx val="2"/>
              <c:layout>
                <c:manualLayout>
                  <c:x val="-0.12684710245676653"/>
                  <c:y val="2.18379633305316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DE-4242-92D4-7BF70C049054}"/>
                </c:ext>
              </c:extLst>
            </c:dLbl>
            <c:dLbl>
              <c:idx val="3"/>
              <c:layout>
                <c:manualLayout>
                  <c:x val="-0.2012757654246693"/>
                  <c:y val="-0.398556930211929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DE-4242-92D4-7BF70C049054}"/>
                </c:ext>
              </c:extLst>
            </c:dLbl>
            <c:dLbl>
              <c:idx val="4"/>
              <c:layout>
                <c:manualLayout>
                  <c:x val="0.16805747609983518"/>
                  <c:y val="-0.2369243531373284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786029972059945"/>
                      <c:h val="0.193326684595736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BDE-4242-92D4-7BF70C049054}"/>
                </c:ext>
              </c:extLst>
            </c:dLbl>
            <c:dLbl>
              <c:idx val="5"/>
              <c:layout>
                <c:manualLayout>
                  <c:x val="0.2273650363053612"/>
                  <c:y val="9.55697675373634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BDE-4242-92D4-7BF70C0490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'44.ca por area'!$A$5:$A$10</c:f>
              <c:strCache>
                <c:ptCount val="6"/>
                <c:pt idx="0">
                  <c:v>CIENCIAS AGROPECUARIAS</c:v>
                </c:pt>
                <c:pt idx="1">
                  <c:v>CIENCIAS DE LA SALUD</c:v>
                </c:pt>
                <c:pt idx="2">
                  <c:v>CIENCIAS NATURALES Y EXACTAS</c:v>
                </c:pt>
                <c:pt idx="3">
                  <c:v>CIENCIAS SOCIALES Y ADMINISTRATIVAS</c:v>
                </c:pt>
                <c:pt idx="4">
                  <c:v>EDUCACIÓN, HUMANIDADES Y ARTES</c:v>
                </c:pt>
                <c:pt idx="5">
                  <c:v>INGENIERÍA Y TECNOLOGÍA</c:v>
                </c:pt>
              </c:strCache>
            </c:strRef>
          </c:cat>
          <c:val>
            <c:numRef>
              <c:f>'44.ca por area'!$E$5:$E$10</c:f>
              <c:numCache>
                <c:formatCode>General</c:formatCode>
                <c:ptCount val="6"/>
                <c:pt idx="0">
                  <c:v>14</c:v>
                </c:pt>
                <c:pt idx="1">
                  <c:v>24</c:v>
                </c:pt>
                <c:pt idx="2">
                  <c:v>27</c:v>
                </c:pt>
                <c:pt idx="3">
                  <c:v>63</c:v>
                </c:pt>
                <c:pt idx="4">
                  <c:v>31</c:v>
                </c:pt>
                <c:pt idx="5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BDE-4242-92D4-7BF70C049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'°1.Serv  soci comun-CFB'!$A$6</c:f>
              <c:strCache>
                <c:ptCount val="1"/>
                <c:pt idx="0">
                  <c:v>Alumnos participantes</c:v>
                </c:pt>
              </c:strCache>
            </c:strRef>
          </c:tx>
          <c:spPr>
            <a:gradFill flip="none" rotWithShape="1">
              <a:gsLst>
                <a:gs pos="0">
                  <a:srgbClr val="008000"/>
                </a:gs>
                <a:gs pos="100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lin ang="16200000" scaled="0"/>
              <a:tileRect/>
            </a:gra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'°1.Serv  soci comun-CFB'!$B$3:$L$3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'°1.Serv  soci comun-CFB'!$B$6:$L$6</c:f>
              <c:numCache>
                <c:formatCode>#,##0</c:formatCode>
                <c:ptCount val="11"/>
                <c:pt idx="0">
                  <c:v>27344</c:v>
                </c:pt>
                <c:pt idx="1">
                  <c:v>28802</c:v>
                </c:pt>
                <c:pt idx="2">
                  <c:v>39823</c:v>
                </c:pt>
                <c:pt idx="3">
                  <c:v>28541</c:v>
                </c:pt>
                <c:pt idx="4">
                  <c:v>32520</c:v>
                </c:pt>
                <c:pt idx="5">
                  <c:v>29285</c:v>
                </c:pt>
                <c:pt idx="6">
                  <c:v>30929</c:v>
                </c:pt>
                <c:pt idx="7">
                  <c:v>31866</c:v>
                </c:pt>
                <c:pt idx="8">
                  <c:v>39397</c:v>
                </c:pt>
                <c:pt idx="9">
                  <c:v>30532</c:v>
                </c:pt>
                <c:pt idx="10">
                  <c:v>28832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5E-4A38-8620-9D5808B09A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70283520"/>
        <c:axId val="570285056"/>
        <c:axId val="0"/>
      </c:bar3DChart>
      <c:catAx>
        <c:axId val="57028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70285056"/>
        <c:crosses val="autoZero"/>
        <c:auto val="1"/>
        <c:lblAlgn val="ctr"/>
        <c:lblOffset val="100"/>
        <c:noMultiLvlLbl val="0"/>
      </c:catAx>
      <c:valAx>
        <c:axId val="57028505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one"/>
        <c:crossAx val="57028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289797905280954E-2"/>
          <c:y val="5.7395143487858707E-2"/>
          <c:w val="0.9602117804108139"/>
          <c:h val="0.85747822912864369"/>
        </c:manualLayout>
      </c:layout>
      <c:line3DChart>
        <c:grouping val="standard"/>
        <c:varyColors val="0"/>
        <c:ser>
          <c:idx val="0"/>
          <c:order val="0"/>
          <c:tx>
            <c:strRef>
              <c:f>'¬5.serv-soc-conv-interna'!$B$3:$B$4</c:f>
              <c:strCache>
                <c:ptCount val="2"/>
                <c:pt idx="0">
                  <c:v>Programas apoyados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0"/>
                  <c:y val="-7.0640176600441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82-41F1-8E8D-0818E71D5A78}"/>
                </c:ext>
              </c:extLst>
            </c:dLbl>
            <c:dLbl>
              <c:idx val="1"/>
              <c:layout>
                <c:manualLayout>
                  <c:x val="1.0197578075207141E-2"/>
                  <c:y val="-7.9470198675496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82-41F1-8E8D-0818E71D5A78}"/>
                </c:ext>
              </c:extLst>
            </c:dLbl>
            <c:dLbl>
              <c:idx val="2"/>
              <c:layout>
                <c:manualLayout>
                  <c:x val="-2.5493945188017992E-3"/>
                  <c:y val="-7.9470198675496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82-41F1-8E8D-0818E71D5A78}"/>
                </c:ext>
              </c:extLst>
            </c:dLbl>
            <c:dLbl>
              <c:idx val="3"/>
              <c:layout>
                <c:manualLayout>
                  <c:x val="-7.6481835564053465E-3"/>
                  <c:y val="-7.0640176600441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82-41F1-8E8D-0818E71D5A78}"/>
                </c:ext>
              </c:extLst>
            </c:dLbl>
            <c:dLbl>
              <c:idx val="4"/>
              <c:layout>
                <c:manualLayout>
                  <c:x val="-7.6481835564054445E-3"/>
                  <c:y val="-9.7130242825607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82-41F1-8E8D-0818E71D5A78}"/>
                </c:ext>
              </c:extLst>
            </c:dLbl>
            <c:dLbl>
              <c:idx val="5"/>
              <c:layout>
                <c:manualLayout>
                  <c:x val="-7.6045627376426783E-3"/>
                  <c:y val="-4.856512141280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82-41F1-8E8D-0818E71D5A78}"/>
                </c:ext>
              </c:extLst>
            </c:dLbl>
            <c:dLbl>
              <c:idx val="6"/>
              <c:layout>
                <c:manualLayout>
                  <c:x val="-1.2861736334405145E-2"/>
                  <c:y val="-4.0588527253278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82-41F1-8E8D-0818E71D5A78}"/>
                </c:ext>
              </c:extLst>
            </c:dLbl>
            <c:dLbl>
              <c:idx val="7"/>
              <c:layout>
                <c:manualLayout>
                  <c:x val="-1.9292604501607719E-2"/>
                  <c:y val="-5.2765085429262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82-41F1-8E8D-0818E71D5A78}"/>
                </c:ext>
              </c:extLst>
            </c:dLbl>
            <c:dLbl>
              <c:idx val="8"/>
              <c:layout>
                <c:manualLayout>
                  <c:x val="0"/>
                  <c:y val="-7.2952247823217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AD-403C-8974-9EED19C6EDBB}"/>
                </c:ext>
              </c:extLst>
            </c:dLbl>
            <c:dLbl>
              <c:idx val="9"/>
              <c:layout>
                <c:manualLayout>
                  <c:x val="4.5219634792699132E-3"/>
                  <c:y val="-5.833332057451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AD-403C-8974-9EED19C6EDBB}"/>
                </c:ext>
              </c:extLst>
            </c:dLbl>
            <c:dLbl>
              <c:idx val="10"/>
              <c:layout>
                <c:manualLayout>
                  <c:x val="0"/>
                  <c:y val="-5.8333320574514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AD-403C-8974-9EED19C6EDB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AD-403C-8974-9EED19C6ED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'¬5.serv-soc-conv-interna'!$A$5:$A$16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2018-1</c:v>
                </c:pt>
              </c:strCache>
            </c:strRef>
          </c:cat>
          <c:val>
            <c:numRef>
              <c:f>'¬5.serv-soc-conv-interna'!$B$5:$B$16</c:f>
              <c:numCache>
                <c:formatCode>General</c:formatCode>
                <c:ptCount val="12"/>
                <c:pt idx="0">
                  <c:v>31</c:v>
                </c:pt>
                <c:pt idx="1">
                  <c:v>41</c:v>
                </c:pt>
                <c:pt idx="2">
                  <c:v>42</c:v>
                </c:pt>
                <c:pt idx="3">
                  <c:v>29</c:v>
                </c:pt>
                <c:pt idx="4">
                  <c:v>27</c:v>
                </c:pt>
                <c:pt idx="5">
                  <c:v>27</c:v>
                </c:pt>
                <c:pt idx="6">
                  <c:v>32</c:v>
                </c:pt>
                <c:pt idx="7">
                  <c:v>35</c:v>
                </c:pt>
                <c:pt idx="8">
                  <c:v>52</c:v>
                </c:pt>
                <c:pt idx="9">
                  <c:v>60</c:v>
                </c:pt>
                <c:pt idx="10">
                  <c:v>60</c:v>
                </c:pt>
                <c:pt idx="11">
                  <c:v>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FE82-41F1-8E8D-0818E71D5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3746688"/>
        <c:axId val="603748224"/>
        <c:axId val="569814528"/>
      </c:line3DChart>
      <c:catAx>
        <c:axId val="60374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3748224"/>
        <c:crosses val="autoZero"/>
        <c:auto val="1"/>
        <c:lblAlgn val="ctr"/>
        <c:lblOffset val="100"/>
        <c:noMultiLvlLbl val="0"/>
      </c:catAx>
      <c:valAx>
        <c:axId val="60374822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603746688"/>
        <c:crosses val="autoZero"/>
        <c:crossBetween val="between"/>
      </c:valAx>
      <c:serAx>
        <c:axId val="569814528"/>
        <c:scaling>
          <c:orientation val="minMax"/>
        </c:scaling>
        <c:delete val="1"/>
        <c:axPos val="b"/>
        <c:majorTickMark val="none"/>
        <c:minorTickMark val="none"/>
        <c:tickLblPos val="none"/>
        <c:crossAx val="60374822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1"/>
    </c:title>
    <c:autoTitleDeleted val="0"/>
    <c:plotArea>
      <c:layout>
        <c:manualLayout>
          <c:layoutTarget val="inner"/>
          <c:xMode val="edge"/>
          <c:yMode val="edge"/>
          <c:x val="1.5871940931384599E-2"/>
          <c:y val="1.21627413095059E-2"/>
          <c:w val="0.97817608121934596"/>
          <c:h val="0.83314075659593301"/>
        </c:manualLayout>
      </c:layout>
      <c:lineChart>
        <c:grouping val="standard"/>
        <c:varyColors val="0"/>
        <c:ser>
          <c:idx val="1"/>
          <c:order val="0"/>
          <c:tx>
            <c:strRef>
              <c:f>'1.Matricula Licenciatura-2'!$B$39</c:f>
              <c:strCache>
                <c:ptCount val="1"/>
                <c:pt idx="0">
                  <c:v>Licenciatura</c:v>
                </c:pt>
              </c:strCache>
            </c:strRef>
          </c:tx>
          <c:spPr>
            <a:ln w="22225" cap="rnd">
              <a:solidFill>
                <a:schemeClr val="accent3">
                  <a:tint val="77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3">
                  <a:tint val="77000"/>
                </a:schemeClr>
              </a:solidFill>
              <a:ln w="12700">
                <a:solidFill>
                  <a:srgbClr val="00B050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1.0969837794963697E-2"/>
                  <c:y val="5.0104423575923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50-4BDA-A8A5-5289D2660938}"/>
                </c:ext>
              </c:extLst>
            </c:dLbl>
            <c:dLbl>
              <c:idx val="3"/>
              <c:layout>
                <c:manualLayout>
                  <c:x val="-2.167958180678322E-2"/>
                  <c:y val="4.3249011768097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50-4BDA-A8A5-5289D2660938}"/>
                </c:ext>
              </c:extLst>
            </c:dLbl>
            <c:dLbl>
              <c:idx val="5"/>
              <c:layout>
                <c:manualLayout>
                  <c:x val="-2.0149618376523279E-2"/>
                  <c:y val="3.982130586418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50-4BDA-A8A5-5289D2660938}"/>
                </c:ext>
              </c:extLst>
            </c:dLbl>
            <c:dLbl>
              <c:idx val="7"/>
              <c:layout>
                <c:manualLayout>
                  <c:x val="-1.4029764655483586E-2"/>
                  <c:y val="5.0104423575923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50-4BDA-A8A5-5289D2660938}"/>
                </c:ext>
              </c:extLst>
            </c:dLbl>
            <c:dLbl>
              <c:idx val="9"/>
              <c:layout>
                <c:manualLayout>
                  <c:x val="-1.2499801225223628E-2"/>
                  <c:y val="3.982130586418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50-4BDA-A8A5-5289D2660938}"/>
                </c:ext>
              </c:extLst>
            </c:dLbl>
            <c:dLbl>
              <c:idx val="11"/>
              <c:layout>
                <c:manualLayout>
                  <c:x val="-1.4029764655483558E-2"/>
                  <c:y val="5.3532129479836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50-4BDA-A8A5-5289D2660938}"/>
                </c:ext>
              </c:extLst>
            </c:dLbl>
            <c:dLbl>
              <c:idx val="13"/>
              <c:layout>
                <c:manualLayout>
                  <c:x val="-1.5559728085743432E-2"/>
                  <c:y val="4.6676717672010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50-4BDA-A8A5-5289D2660938}"/>
                </c:ext>
              </c:extLst>
            </c:dLbl>
            <c:dLbl>
              <c:idx val="15"/>
              <c:layout>
                <c:manualLayout>
                  <c:x val="-1.2499801225223628E-2"/>
                  <c:y val="5.695983538374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50-4BDA-A8A5-5289D2660938}"/>
                </c:ext>
              </c:extLst>
            </c:dLbl>
            <c:dLbl>
              <c:idx val="17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50-4BDA-A8A5-5289D2660938}"/>
                </c:ext>
              </c:extLst>
            </c:dLbl>
            <c:dLbl>
              <c:idx val="19"/>
              <c:layout>
                <c:manualLayout>
                  <c:x val="-1.4029764655483558E-2"/>
                  <c:y val="4.3249011768097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50-4BDA-A8A5-5289D2660938}"/>
                </c:ext>
              </c:extLst>
            </c:dLbl>
            <c:dLbl>
              <c:idx val="21"/>
              <c:layout>
                <c:manualLayout>
                  <c:x val="-1.7089691516003418E-2"/>
                  <c:y val="4.667671767201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50-4BDA-A8A5-5289D2660938}"/>
                </c:ext>
              </c:extLst>
            </c:dLbl>
            <c:dLbl>
              <c:idx val="23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50-4BDA-A8A5-5289D2660938}"/>
                </c:ext>
              </c:extLst>
            </c:dLbl>
            <c:dLbl>
              <c:idx val="25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50-4BDA-A8A5-5289D2660938}"/>
                </c:ext>
              </c:extLst>
            </c:dLbl>
            <c:dLbl>
              <c:idx val="27"/>
              <c:layout>
                <c:manualLayout>
                  <c:x val="-1.4029885125044883E-2"/>
                  <c:y val="3.982130586418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BDA-A8A5-5289D2660938}"/>
                </c:ext>
              </c:extLst>
            </c:dLbl>
            <c:dLbl>
              <c:idx val="29"/>
              <c:layout>
                <c:manualLayout>
                  <c:x val="-8.147356440037721E-4"/>
                  <c:y val="4.6676717672010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50-4BDA-A8A5-5289D26609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'1.Matricula Licenciatura-2'!$A$40:$A$69</c:f>
              <c:strCache>
                <c:ptCount val="30"/>
                <c:pt idx="0">
                  <c:v>2003-2</c:v>
                </c:pt>
                <c:pt idx="1">
                  <c:v>2004-2</c:v>
                </c:pt>
                <c:pt idx="2">
                  <c:v>2005-1</c:v>
                </c:pt>
                <c:pt idx="3">
                  <c:v>2005-2</c:v>
                </c:pt>
                <c:pt idx="4">
                  <c:v>2006-1</c:v>
                </c:pt>
                <c:pt idx="5">
                  <c:v>2006-2</c:v>
                </c:pt>
                <c:pt idx="6">
                  <c:v>2007-1</c:v>
                </c:pt>
                <c:pt idx="7">
                  <c:v>2007-2</c:v>
                </c:pt>
                <c:pt idx="8">
                  <c:v>2008-1</c:v>
                </c:pt>
                <c:pt idx="9">
                  <c:v>2008-2</c:v>
                </c:pt>
                <c:pt idx="10">
                  <c:v>2009-1</c:v>
                </c:pt>
                <c:pt idx="11">
                  <c:v>2009-2</c:v>
                </c:pt>
                <c:pt idx="12">
                  <c:v>2010-1</c:v>
                </c:pt>
                <c:pt idx="13">
                  <c:v>2010-2</c:v>
                </c:pt>
                <c:pt idx="14">
                  <c:v>2011-1</c:v>
                </c:pt>
                <c:pt idx="15">
                  <c:v>2011-2</c:v>
                </c:pt>
                <c:pt idx="16">
                  <c:v>2012-1</c:v>
                </c:pt>
                <c:pt idx="17">
                  <c:v>2012-2</c:v>
                </c:pt>
                <c:pt idx="18">
                  <c:v>2013-1</c:v>
                </c:pt>
                <c:pt idx="19">
                  <c:v>2013-2</c:v>
                </c:pt>
                <c:pt idx="20">
                  <c:v>2014-1</c:v>
                </c:pt>
                <c:pt idx="21">
                  <c:v>2014-2</c:v>
                </c:pt>
                <c:pt idx="22">
                  <c:v>2015-1</c:v>
                </c:pt>
                <c:pt idx="23">
                  <c:v>2015-2</c:v>
                </c:pt>
                <c:pt idx="24">
                  <c:v>2016-1</c:v>
                </c:pt>
                <c:pt idx="25">
                  <c:v>2016-2</c:v>
                </c:pt>
                <c:pt idx="26">
                  <c:v>2017-1</c:v>
                </c:pt>
                <c:pt idx="27">
                  <c:v>2017-2</c:v>
                </c:pt>
                <c:pt idx="28">
                  <c:v>2018-1</c:v>
                </c:pt>
                <c:pt idx="29">
                  <c:v>2018-2</c:v>
                </c:pt>
              </c:strCache>
            </c:strRef>
          </c:cat>
          <c:val>
            <c:numRef>
              <c:f>'1.Matricula Licenciatura-2'!$B$40:$B$69</c:f>
              <c:numCache>
                <c:formatCode>#,##0</c:formatCode>
                <c:ptCount val="30"/>
                <c:pt idx="0">
                  <c:v>26206</c:v>
                </c:pt>
                <c:pt idx="1">
                  <c:v>28987</c:v>
                </c:pt>
                <c:pt idx="2">
                  <c:v>29791</c:v>
                </c:pt>
                <c:pt idx="3">
                  <c:v>31350</c:v>
                </c:pt>
                <c:pt idx="4">
                  <c:v>32171</c:v>
                </c:pt>
                <c:pt idx="5">
                  <c:v>33613</c:v>
                </c:pt>
                <c:pt idx="6">
                  <c:v>34158</c:v>
                </c:pt>
                <c:pt idx="7">
                  <c:v>36432</c:v>
                </c:pt>
                <c:pt idx="8">
                  <c:v>37813</c:v>
                </c:pt>
                <c:pt idx="9">
                  <c:v>40135</c:v>
                </c:pt>
                <c:pt idx="10">
                  <c:v>40814</c:v>
                </c:pt>
                <c:pt idx="11">
                  <c:v>43461</c:v>
                </c:pt>
                <c:pt idx="12">
                  <c:v>44386</c:v>
                </c:pt>
                <c:pt idx="13">
                  <c:v>46562</c:v>
                </c:pt>
                <c:pt idx="14">
                  <c:v>47943</c:v>
                </c:pt>
                <c:pt idx="15">
                  <c:v>51609</c:v>
                </c:pt>
                <c:pt idx="16">
                  <c:v>54622</c:v>
                </c:pt>
                <c:pt idx="17">
                  <c:v>55068</c:v>
                </c:pt>
                <c:pt idx="18">
                  <c:v>55407</c:v>
                </c:pt>
                <c:pt idx="19">
                  <c:v>56866</c:v>
                </c:pt>
                <c:pt idx="20">
                  <c:v>58354</c:v>
                </c:pt>
                <c:pt idx="21">
                  <c:v>59778</c:v>
                </c:pt>
                <c:pt idx="22">
                  <c:v>60877</c:v>
                </c:pt>
                <c:pt idx="23">
                  <c:v>63140</c:v>
                </c:pt>
                <c:pt idx="24">
                  <c:v>63642</c:v>
                </c:pt>
                <c:pt idx="25">
                  <c:v>63600</c:v>
                </c:pt>
                <c:pt idx="26">
                  <c:v>63377</c:v>
                </c:pt>
                <c:pt idx="27">
                  <c:v>63495</c:v>
                </c:pt>
                <c:pt idx="28">
                  <c:v>63047</c:v>
                </c:pt>
                <c:pt idx="29">
                  <c:v>62865</c:v>
                </c:pt>
              </c:numCache>
            </c:numRef>
          </c:val>
          <c:smooth val="0"/>
          <c:extLst xmlns:c15="http://schemas.microsoft.com/office/drawing/2012/chart" xmlns:c16r2="http://schemas.microsoft.com/office/drawing/2015/06/chart">
            <c:ext xmlns:c16="http://schemas.microsoft.com/office/drawing/2014/chart" uri="{C3380CC4-5D6E-409C-BE32-E72D297353CC}">
              <c16:uniqueId val="{00000000-E135-4C5D-8E83-6D40F71A4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7539840"/>
        <c:axId val="467541376"/>
      </c:lineChart>
      <c:catAx>
        <c:axId val="467539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7541376"/>
        <c:crosses val="autoZero"/>
        <c:auto val="1"/>
        <c:lblAlgn val="ctr"/>
        <c:lblOffset val="100"/>
        <c:noMultiLvlLbl val="0"/>
      </c:catAx>
      <c:valAx>
        <c:axId val="467541376"/>
        <c:scaling>
          <c:orientation val="minMax"/>
          <c:min val="25000"/>
        </c:scaling>
        <c:delete val="1"/>
        <c:axPos val="l"/>
        <c:numFmt formatCode="#,##0" sourceLinked="1"/>
        <c:majorTickMark val="out"/>
        <c:minorTickMark val="none"/>
        <c:tickLblPos val="nextTo"/>
        <c:crossAx val="4675398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'°18.total programas pos'!$A$4</c:f>
              <c:strCache>
                <c:ptCount val="1"/>
                <c:pt idx="0">
                  <c:v>Ensenada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pos'!$B$4:$F$4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2F-40AB-962E-8C9FA2F2D9FA}"/>
            </c:ext>
          </c:extLst>
        </c:ser>
        <c:ser>
          <c:idx val="1"/>
          <c:order val="1"/>
          <c:tx>
            <c:strRef>
              <c:f>'°18.total programas pos'!$A$5</c:f>
              <c:strCache>
                <c:ptCount val="1"/>
                <c:pt idx="0">
                  <c:v>Mexicali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pos'!$B$5:$F$5</c:f>
              <c:numCache>
                <c:formatCode>General</c:formatCode>
                <c:ptCount val="5"/>
                <c:pt idx="0">
                  <c:v>17</c:v>
                </c:pt>
                <c:pt idx="1">
                  <c:v>20</c:v>
                </c:pt>
                <c:pt idx="2">
                  <c:v>20</c:v>
                </c:pt>
                <c:pt idx="3">
                  <c:v>24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2F-40AB-962E-8C9FA2F2D9FA}"/>
            </c:ext>
          </c:extLst>
        </c:ser>
        <c:ser>
          <c:idx val="2"/>
          <c:order val="2"/>
          <c:tx>
            <c:strRef>
              <c:f>'°18.total programas pos'!$A$6</c:f>
              <c:strCache>
                <c:ptCount val="1"/>
                <c:pt idx="0">
                  <c:v>Tijuana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pos'!$B$6:$F$6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2F-40AB-962E-8C9FA2F2D9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7582976"/>
        <c:axId val="467584512"/>
        <c:axId val="0"/>
      </c:bar3DChart>
      <c:catAx>
        <c:axId val="46758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7584512"/>
        <c:crosses val="autoZero"/>
        <c:auto val="1"/>
        <c:lblAlgn val="ctr"/>
        <c:lblOffset val="100"/>
        <c:noMultiLvlLbl val="0"/>
      </c:catAx>
      <c:valAx>
        <c:axId val="46758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758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861150367927829E-2"/>
          <c:y val="3.6933411201054971E-2"/>
          <c:w val="0.98513886550343222"/>
          <c:h val="0.6673529001980973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'°26.pro posg buena calidad'!$B$4</c:f>
              <c:strCache>
                <c:ptCount val="1"/>
                <c:pt idx="0">
                  <c:v>Especialidad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65000"/>
                    <a:tint val="50000"/>
                    <a:satMod val="300000"/>
                  </a:schemeClr>
                </a:gs>
                <a:gs pos="35000">
                  <a:schemeClr val="accent3">
                    <a:tint val="65000"/>
                    <a:tint val="37000"/>
                    <a:satMod val="300000"/>
                  </a:schemeClr>
                </a:gs>
                <a:gs pos="100000">
                  <a:schemeClr val="accent3">
                    <a:tint val="6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tint val="6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tint val="65000"/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calidad'!$F$5:$F$17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7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D0-4414-BB94-B70B87CC5DA7}"/>
            </c:ext>
          </c:extLst>
        </c:ser>
        <c:ser>
          <c:idx val="1"/>
          <c:order val="1"/>
          <c:tx>
            <c:strRef>
              <c:f>'°26.pro posg buena calidad'!$C$4</c:f>
              <c:strCache>
                <c:ptCount val="1"/>
                <c:pt idx="0">
                  <c:v>Maestría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calidad'!$G$5:$G$17</c:f>
              <c:numCache>
                <c:formatCode>General</c:formatCode>
                <c:ptCount val="13"/>
                <c:pt idx="0">
                  <c:v>10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19</c:v>
                </c:pt>
                <c:pt idx="5">
                  <c:v>20</c:v>
                </c:pt>
                <c:pt idx="6">
                  <c:v>20</c:v>
                </c:pt>
                <c:pt idx="7">
                  <c:v>19</c:v>
                </c:pt>
                <c:pt idx="8">
                  <c:v>21</c:v>
                </c:pt>
                <c:pt idx="9">
                  <c:v>21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D0-4414-BB94-B70B87CC5DA7}"/>
            </c:ext>
          </c:extLst>
        </c:ser>
        <c:ser>
          <c:idx val="2"/>
          <c:order val="2"/>
          <c:tx>
            <c:strRef>
              <c:f>'°26.pro posg buena calidad'!$D$4</c:f>
              <c:strCache>
                <c:ptCount val="1"/>
                <c:pt idx="0">
                  <c:v>Doctorado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65000"/>
                    <a:tint val="50000"/>
                    <a:satMod val="300000"/>
                  </a:schemeClr>
                </a:gs>
                <a:gs pos="35000">
                  <a:schemeClr val="accent3">
                    <a:shade val="65000"/>
                    <a:tint val="37000"/>
                    <a:satMod val="300000"/>
                  </a:schemeClr>
                </a:gs>
                <a:gs pos="100000">
                  <a:schemeClr val="accent3">
                    <a:shade val="6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6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65000"/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calidad'!$H$5:$H$17</c:f>
              <c:numCache>
                <c:formatCode>General</c:formatCode>
                <c:ptCount val="13"/>
                <c:pt idx="0">
                  <c:v>4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13</c:v>
                </c:pt>
                <c:pt idx="1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D0-4414-BB94-B70B87CC5D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733184"/>
        <c:axId val="472734720"/>
        <c:axId val="0"/>
      </c:bar3DChart>
      <c:catAx>
        <c:axId val="472733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2734720"/>
        <c:crosses val="autoZero"/>
        <c:auto val="1"/>
        <c:lblAlgn val="ctr"/>
        <c:lblOffset val="100"/>
        <c:noMultiLvlLbl val="0"/>
      </c:catAx>
      <c:valAx>
        <c:axId val="47273472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crossAx val="47273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214507277499407E-2"/>
          <c:y val="3.4006508031786557E-2"/>
          <c:w val="0.97156687535902242"/>
          <c:h val="0.78940206398460078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>
              <a:innerShdw>
                <a:prstClr val="black"/>
              </a:innerShdw>
            </a:effectLst>
            <a:scene3d>
              <a:camera prst="orthographicFront"/>
              <a:lightRig rig="threePt" dir="t"/>
            </a:scene3d>
            <a:sp3d contourW="9525" prstMaterial="flat">
              <a:bevelT/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00584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'30.mat uabc en edo'!$A$4:$A$14</c:f>
              <c:strCache>
                <c:ptCount val="11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  <c:pt idx="10">
                  <c:v>2017-2018</c:v>
                </c:pt>
              </c:strCache>
            </c:strRef>
          </c:cat>
          <c:val>
            <c:numRef>
              <c:f>'30.mat uabc en edo'!$D$4:$D$14</c:f>
              <c:numCache>
                <c:formatCode>0.00%</c:formatCode>
                <c:ptCount val="11"/>
                <c:pt idx="0">
                  <c:v>0.5875749951616025</c:v>
                </c:pt>
                <c:pt idx="1">
                  <c:v>0.60196781305775948</c:v>
                </c:pt>
                <c:pt idx="2">
                  <c:v>0.61069034805457589</c:v>
                </c:pt>
                <c:pt idx="3">
                  <c:v>0.6196946910310499</c:v>
                </c:pt>
                <c:pt idx="4">
                  <c:v>0.63046983801216738</c:v>
                </c:pt>
                <c:pt idx="5">
                  <c:v>0.62746974772680664</c:v>
                </c:pt>
                <c:pt idx="6">
                  <c:v>0.63216052470679784</c:v>
                </c:pt>
                <c:pt idx="7">
                  <c:v>0.63093566942846591</c:v>
                </c:pt>
                <c:pt idx="8">
                  <c:v>0.61400523178357147</c:v>
                </c:pt>
                <c:pt idx="9">
                  <c:v>0.601589103291714</c:v>
                </c:pt>
                <c:pt idx="10">
                  <c:v>0.56378860258208874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26-486C-87B8-4DC93ADA9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72768512"/>
        <c:axId val="472770432"/>
        <c:axId val="0"/>
      </c:bar3DChart>
      <c:catAx>
        <c:axId val="472768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Periodo Escolar</a:t>
                </a:r>
              </a:p>
            </c:rich>
          </c:tx>
          <c:layout>
            <c:manualLayout>
              <c:xMode val="edge"/>
              <c:yMode val="edge"/>
              <c:x val="0.44647361670288954"/>
              <c:y val="0.944893762433958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Perpetua" panose="02020502060401020303" pitchFamily="18" charset="0"/>
                <a:ea typeface="+mn-ea"/>
                <a:cs typeface="+mn-cs"/>
              </a:defRPr>
            </a:pPr>
            <a:endParaRPr lang="es-MX"/>
          </a:p>
        </c:txPr>
        <c:crossAx val="472770432"/>
        <c:crosses val="autoZero"/>
        <c:auto val="1"/>
        <c:lblAlgn val="ctr"/>
        <c:lblOffset val="100"/>
        <c:noMultiLvlLbl val="0"/>
      </c:catAx>
      <c:valAx>
        <c:axId val="472770432"/>
        <c:scaling>
          <c:orientation val="minMax"/>
          <c:max val="0.65000000000000102"/>
          <c:min val="0.5"/>
        </c:scaling>
        <c:delete val="1"/>
        <c:axPos val="l"/>
        <c:numFmt formatCode="0.00%" sourceLinked="1"/>
        <c:majorTickMark val="none"/>
        <c:minorTickMark val="none"/>
        <c:tickLblPos val="none"/>
        <c:crossAx val="472768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'participacion posgrados bc'!$D$3</c:f>
              <c:strCache>
                <c:ptCount val="1"/>
                <c:pt idx="0">
                  <c:v>Porcentaje</c:v>
                </c:pt>
              </c:strCache>
            </c:strRef>
          </c:tx>
          <c:spPr>
            <a:gradFill flip="none" rotWithShape="1">
              <a:gsLst>
                <a:gs pos="50000">
                  <a:schemeClr val="accent3">
                    <a:alpha val="83000"/>
                    <a:lumMod val="49000"/>
                    <a:lumOff val="51000"/>
                  </a:schemeClr>
                </a:gs>
                <a:gs pos="100000">
                  <a:schemeClr val="accent3">
                    <a:alpha val="90000"/>
                    <a:lumMod val="69000"/>
                  </a:schemeClr>
                </a:gs>
              </a:gsLst>
              <a:lin ang="2700000" scaled="1"/>
              <a:tileRect/>
            </a:gradFill>
            <a:effectLst>
              <a:outerShdw blurRad="152400" dist="317500" dir="5400000" sx="90000" sy="-19000" rotWithShape="0">
                <a:prstClr val="black">
                  <a:alpha val="3000"/>
                </a:prst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5219634792699132E-3"/>
                  <c:y val="-3.5101949061922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31-4E23-985F-876D049DF2E8}"/>
                </c:ext>
              </c:extLst>
            </c:dLbl>
            <c:dLbl>
              <c:idx val="1"/>
              <c:layout>
                <c:manualLayout>
                  <c:x val="3.9782749918908164E-3"/>
                  <c:y val="4.2702071816541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31-4E23-985F-876D049DF2E8}"/>
                </c:ext>
              </c:extLst>
            </c:dLbl>
            <c:dLbl>
              <c:idx val="2"/>
              <c:layout>
                <c:manualLayout>
                  <c:x val="4.5244105307614491E-3"/>
                  <c:y val="-3.4355826731830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31-4E23-985F-876D049DF2E8}"/>
                </c:ext>
              </c:extLst>
            </c:dLbl>
            <c:dLbl>
              <c:idx val="3"/>
              <c:layout>
                <c:manualLayout>
                  <c:x val="3.9782749918907956E-3"/>
                  <c:y val="-1.114167591751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31-4E23-985F-876D049DF2E8}"/>
                </c:ext>
              </c:extLst>
            </c:dLbl>
            <c:dLbl>
              <c:idx val="4"/>
              <c:layout>
                <c:manualLayout>
                  <c:x val="7.9563718573827432E-3"/>
                  <c:y val="-6.4555217343685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31-4E23-985F-876D049DF2E8}"/>
                </c:ext>
              </c:extLst>
            </c:dLbl>
            <c:dLbl>
              <c:idx val="5"/>
              <c:layout>
                <c:manualLayout>
                  <c:x val="5.6941665920020182E-3"/>
                  <c:y val="-1.114167591751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31-4E23-985F-876D049DF2E8}"/>
                </c:ext>
              </c:extLst>
            </c:dLbl>
            <c:dLbl>
              <c:idx val="6"/>
              <c:layout>
                <c:manualLayout>
                  <c:x val="3.4319613266212932E-3"/>
                  <c:y val="-3.4355826731830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31-4E23-985F-876D049DF2E8}"/>
                </c:ext>
              </c:extLst>
            </c:dLbl>
            <c:dLbl>
              <c:idx val="7"/>
              <c:layout>
                <c:manualLayout>
                  <c:x val="7.9561937309838935E-3"/>
                  <c:y val="-1.0308568356536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31-4E23-985F-876D049DF2E8}"/>
                </c:ext>
              </c:extLst>
            </c:dLbl>
            <c:dLbl>
              <c:idx val="8"/>
              <c:layout>
                <c:manualLayout>
                  <c:x val="7.4102363185120888E-3"/>
                  <c:y val="-3.4355826731830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E31-4E23-985F-876D049DF2E8}"/>
                </c:ext>
              </c:extLst>
            </c:dLbl>
            <c:dLbl>
              <c:idx val="9"/>
              <c:layout>
                <c:manualLayout>
                  <c:x val="7.9563718573827432E-3"/>
                  <c:y val="-4.156436119975983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31-4E23-985F-876D049DF2E8}"/>
                </c:ext>
              </c:extLst>
            </c:dLbl>
            <c:dLbl>
              <c:idx val="10"/>
              <c:layout>
                <c:manualLayout>
                  <c:x val="1.1311026326903624E-2"/>
                  <c:y val="-1.9265233110837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E31-4E23-985F-876D049DF2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Perpetua" panose="02020502060401020303" pitchFamily="18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'participacion posgrados bc'!$A$4:$A$14</c:f>
              <c:strCache>
                <c:ptCount val="11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  <c:pt idx="10">
                  <c:v>2017-2018</c:v>
                </c:pt>
              </c:strCache>
            </c:strRef>
          </c:cat>
          <c:val>
            <c:numRef>
              <c:f>'participacion posgrados bc'!$D$4:$D$14</c:f>
              <c:numCache>
                <c:formatCode>0.00%</c:formatCode>
                <c:ptCount val="11"/>
                <c:pt idx="0">
                  <c:v>0.2911111111111111</c:v>
                </c:pt>
                <c:pt idx="1">
                  <c:v>0.26557163766466091</c:v>
                </c:pt>
                <c:pt idx="2">
                  <c:v>0.28037542662116038</c:v>
                </c:pt>
                <c:pt idx="3">
                  <c:v>0.22970850061092687</c:v>
                </c:pt>
                <c:pt idx="4">
                  <c:v>0.2565705128205128</c:v>
                </c:pt>
                <c:pt idx="5">
                  <c:v>0.28698671497584544</c:v>
                </c:pt>
                <c:pt idx="6">
                  <c:v>0.32766439909297052</c:v>
                </c:pt>
                <c:pt idx="7">
                  <c:v>0.27007189934092268</c:v>
                </c:pt>
                <c:pt idx="8">
                  <c:v>0.26024497202479963</c:v>
                </c:pt>
                <c:pt idx="9">
                  <c:v>0.27334048750574891</c:v>
                </c:pt>
                <c:pt idx="10">
                  <c:v>0.26842598376014992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E31-4E23-985F-876D049DF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shape val="box"/>
        <c:axId val="570055296"/>
        <c:axId val="570069376"/>
        <c:axId val="0"/>
      </c:bar3DChart>
      <c:catAx>
        <c:axId val="570055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Perpetua" panose="02020502060401020303" pitchFamily="18" charset="0"/>
              </a:defRPr>
            </a:pPr>
            <a:endParaRPr lang="es-MX"/>
          </a:p>
        </c:txPr>
        <c:crossAx val="570069376"/>
        <c:crosses val="autoZero"/>
        <c:auto val="1"/>
        <c:lblAlgn val="ctr"/>
        <c:lblOffset val="100"/>
        <c:noMultiLvlLbl val="0"/>
      </c:catAx>
      <c:valAx>
        <c:axId val="57006937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5700552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646615894324688E-2"/>
          <c:y val="5.1400554097404488E-2"/>
          <c:w val="0.9111456477776344"/>
          <c:h val="0.716878827646544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'66.IES Posgrados PNPC'!$B$3</c:f>
              <c:strCache>
                <c:ptCount val="1"/>
                <c:pt idx="0">
                  <c:v>Reciente creación</c:v>
                </c:pt>
              </c:strCache>
            </c:strRef>
          </c:tx>
          <c:spPr>
            <a:solidFill>
              <a:srgbClr val="83C60A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PNPC'!$B$4:$B$10</c:f>
              <c:numCache>
                <c:formatCode>General</c:formatCode>
                <c:ptCount val="7"/>
                <c:pt idx="0">
                  <c:v>9</c:v>
                </c:pt>
                <c:pt idx="2">
                  <c:v>2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1C-430F-9FAC-E7F2C764A254}"/>
            </c:ext>
          </c:extLst>
        </c:ser>
        <c:ser>
          <c:idx val="1"/>
          <c:order val="1"/>
          <c:tx>
            <c:strRef>
              <c:f>'66.IES Posgrados PNPC'!$C$3</c:f>
              <c:strCache>
                <c:ptCount val="1"/>
                <c:pt idx="0">
                  <c:v>En desarrollo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1C-430F-9FAC-E7F2C764A25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PNPC'!$C$4:$C$10</c:f>
              <c:numCache>
                <c:formatCode>General</c:formatCode>
                <c:ptCount val="7"/>
                <c:pt idx="0">
                  <c:v>18</c:v>
                </c:pt>
                <c:pt idx="1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1C-430F-9FAC-E7F2C764A254}"/>
            </c:ext>
          </c:extLst>
        </c:ser>
        <c:ser>
          <c:idx val="2"/>
          <c:order val="2"/>
          <c:tx>
            <c:strRef>
              <c:f>'66.IES Posgrados PNPC'!$D$3</c:f>
              <c:strCache>
                <c:ptCount val="1"/>
                <c:pt idx="0">
                  <c:v>Consolidado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PNPC'!$D$4:$D$10</c:f>
              <c:numCache>
                <c:formatCode>General</c:formatCode>
                <c:ptCount val="7"/>
                <c:pt idx="0">
                  <c:v>16</c:v>
                </c:pt>
                <c:pt idx="1">
                  <c:v>10</c:v>
                </c:pt>
                <c:pt idx="4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1C-430F-9FAC-E7F2C764A254}"/>
            </c:ext>
          </c:extLst>
        </c:ser>
        <c:ser>
          <c:idx val="3"/>
          <c:order val="3"/>
          <c:tx>
            <c:strRef>
              <c:f>'66.IES Posgrados PNPC'!$E$3</c:f>
              <c:strCache>
                <c:ptCount val="1"/>
                <c:pt idx="0">
                  <c:v>Competencia Internacional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PNPC'!$E$4:$E$10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1C-430F-9FAC-E7F2C764A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0091392"/>
        <c:axId val="570092928"/>
        <c:axId val="0"/>
      </c:bar3DChart>
      <c:catAx>
        <c:axId val="570091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0092928"/>
        <c:crosses val="autoZero"/>
        <c:auto val="1"/>
        <c:lblAlgn val="ctr"/>
        <c:lblOffset val="100"/>
        <c:noMultiLvlLbl val="0"/>
      </c:catAx>
      <c:valAx>
        <c:axId val="570092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7009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245815584527344E-2"/>
          <c:y val="0.87886191309419659"/>
          <c:w val="0.78630609698377862"/>
          <c:h val="0.1172761738116068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E487-A456-400E-96E1-CEC20358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2187</Words>
  <Characters>12031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UABC</cp:lastModifiedBy>
  <cp:revision>2</cp:revision>
  <cp:lastPrinted>2019-04-26T20:43:00Z</cp:lastPrinted>
  <dcterms:created xsi:type="dcterms:W3CDTF">2019-07-29T19:52:00Z</dcterms:created>
  <dcterms:modified xsi:type="dcterms:W3CDTF">2019-07-29T19:52:00Z</dcterms:modified>
</cp:coreProperties>
</file>